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5F" w:rsidRPr="000F65CD" w:rsidRDefault="00AE2C5F" w:rsidP="00AE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5CD">
        <w:rPr>
          <w:rFonts w:ascii="Times New Roman" w:hAnsi="Times New Roman" w:cs="Times New Roman"/>
          <w:b/>
          <w:bCs/>
          <w:sz w:val="36"/>
          <w:szCs w:val="36"/>
        </w:rPr>
        <w:t>Individual Personal Accident Policy</w:t>
      </w:r>
    </w:p>
    <w:p w:rsid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COVERAGE:</w:t>
      </w:r>
    </w:p>
    <w:p w:rsid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</w:p>
    <w:p w:rsidR="00AE2C5F" w:rsidRP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Cs w:val="22"/>
          <w:shd w:val="clear" w:color="auto" w:fill="FFFFFF"/>
        </w:rPr>
      </w:pPr>
      <w:r w:rsidRPr="00AE2C5F">
        <w:rPr>
          <w:rFonts w:ascii="Times New Roman" w:hAnsi="Times New Roman" w:cs="Times New Roman"/>
          <w:color w:val="202124"/>
          <w:szCs w:val="22"/>
          <w:shd w:val="clear" w:color="auto" w:fill="FFFFFF"/>
        </w:rPr>
        <w:t xml:space="preserve">This policy provides compensation in the event of insured sustaining injuries, solely and directly from an accident caused by violent, visible and external means, resulting into death or disablement </w:t>
      </w:r>
      <w:proofErr w:type="gramStart"/>
      <w:r w:rsidRPr="00AE2C5F">
        <w:rPr>
          <w:rFonts w:ascii="Times New Roman" w:hAnsi="Times New Roman" w:cs="Times New Roman"/>
          <w:color w:val="202124"/>
          <w:szCs w:val="22"/>
          <w:shd w:val="clear" w:color="auto" w:fill="FFFFFF"/>
        </w:rPr>
        <w:t>be</w:t>
      </w:r>
      <w:proofErr w:type="gramEnd"/>
      <w:r w:rsidRPr="00AE2C5F">
        <w:rPr>
          <w:rFonts w:ascii="Times New Roman" w:hAnsi="Times New Roman" w:cs="Times New Roman"/>
          <w:color w:val="202124"/>
          <w:szCs w:val="22"/>
          <w:shd w:val="clear" w:color="auto" w:fill="FFFFFF"/>
        </w:rPr>
        <w:t xml:space="preserve"> it temporary or permanent.</w:t>
      </w:r>
    </w:p>
    <w:p w:rsidR="00AE2C5F" w:rsidRP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4"/>
          <w:szCs w:val="22"/>
          <w:shd w:val="clear" w:color="auto" w:fill="FFFFFF"/>
        </w:rPr>
      </w:pPr>
    </w:p>
    <w:p w:rsidR="00F42147" w:rsidRPr="00F42147" w:rsidRDefault="00F42147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147">
        <w:rPr>
          <w:rFonts w:ascii="Times New Roman" w:hAnsi="Times New Roman" w:cs="Times New Roman"/>
          <w:b/>
          <w:bCs/>
          <w:sz w:val="24"/>
          <w:szCs w:val="24"/>
        </w:rPr>
        <w:t>Exclusions:-</w:t>
      </w:r>
    </w:p>
    <w:p w:rsidR="00F42147" w:rsidRDefault="00F42147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</w:p>
    <w:p w:rsidR="00AE2C5F" w:rsidRP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AE2C5F">
        <w:rPr>
          <w:rFonts w:ascii="Times New Roman" w:hAnsi="Times New Roman" w:cs="Times New Roman"/>
          <w:szCs w:val="22"/>
        </w:rPr>
        <w:t>The Company shall not be liable under this Policy for:</w:t>
      </w:r>
    </w:p>
    <w:p w:rsidR="00AE2C5F" w:rsidRP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</w:p>
    <w:p w:rsidR="00AE2C5F" w:rsidRP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AE2C5F">
        <w:rPr>
          <w:rFonts w:ascii="Times New Roman" w:hAnsi="Times New Roman" w:cs="Times New Roman"/>
          <w:szCs w:val="22"/>
        </w:rPr>
        <w:t xml:space="preserve">Payment of compensation in respect </w:t>
      </w:r>
      <w:proofErr w:type="gramStart"/>
      <w:r w:rsidRPr="00AE2C5F">
        <w:rPr>
          <w:rFonts w:ascii="Times New Roman" w:hAnsi="Times New Roman" w:cs="Times New Roman"/>
          <w:szCs w:val="22"/>
        </w:rPr>
        <w:t>of  Death</w:t>
      </w:r>
      <w:proofErr w:type="gramEnd"/>
      <w:r w:rsidRPr="00AE2C5F">
        <w:rPr>
          <w:rFonts w:ascii="Times New Roman" w:hAnsi="Times New Roman" w:cs="Times New Roman"/>
          <w:szCs w:val="22"/>
        </w:rPr>
        <w:t>, Injury or Disablement of the Insured (a) from intentional</w:t>
      </w:r>
    </w:p>
    <w:p w:rsidR="00AE2C5F" w:rsidRP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 w:rsidRPr="00AE2C5F">
        <w:rPr>
          <w:rFonts w:ascii="Times New Roman" w:hAnsi="Times New Roman" w:cs="Times New Roman"/>
          <w:szCs w:val="22"/>
        </w:rPr>
        <w:t>self-injury</w:t>
      </w:r>
      <w:proofErr w:type="gramEnd"/>
      <w:r w:rsidRPr="00AE2C5F">
        <w:rPr>
          <w:rFonts w:ascii="Times New Roman" w:hAnsi="Times New Roman" w:cs="Times New Roman"/>
          <w:szCs w:val="22"/>
        </w:rPr>
        <w:t>, suicide or attempted suicide, (b) whilst under the influence of intoxicating liquor or drugs (c)</w:t>
      </w:r>
    </w:p>
    <w:p w:rsidR="00AE2C5F" w:rsidRP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 w:rsidRPr="00AE2C5F">
        <w:rPr>
          <w:rFonts w:ascii="Times New Roman" w:hAnsi="Times New Roman" w:cs="Times New Roman"/>
          <w:szCs w:val="22"/>
        </w:rPr>
        <w:t>whilst</w:t>
      </w:r>
      <w:proofErr w:type="gramEnd"/>
      <w:r w:rsidRPr="00AE2C5F">
        <w:rPr>
          <w:rFonts w:ascii="Times New Roman" w:hAnsi="Times New Roman" w:cs="Times New Roman"/>
          <w:szCs w:val="22"/>
        </w:rPr>
        <w:t xml:space="preserve"> engaging in Aviation or ballooning or whilst mounting into, dismounting from or traveling in any</w:t>
      </w:r>
    </w:p>
    <w:p w:rsidR="00AE2C5F" w:rsidRP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 w:rsidRPr="00AE2C5F">
        <w:rPr>
          <w:rFonts w:ascii="Times New Roman" w:hAnsi="Times New Roman" w:cs="Times New Roman"/>
          <w:szCs w:val="22"/>
        </w:rPr>
        <w:t>aircraft</w:t>
      </w:r>
      <w:proofErr w:type="gramEnd"/>
      <w:r w:rsidRPr="00AE2C5F">
        <w:rPr>
          <w:rFonts w:ascii="Times New Roman" w:hAnsi="Times New Roman" w:cs="Times New Roman"/>
          <w:szCs w:val="22"/>
        </w:rPr>
        <w:t xml:space="preserve"> other than as a passenger (fare paying or otherwise) in any duly licensed standard type of aircraft</w:t>
      </w:r>
    </w:p>
    <w:p w:rsidR="00AE2C5F" w:rsidRP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 w:rsidRPr="00AE2C5F">
        <w:rPr>
          <w:rFonts w:ascii="Times New Roman" w:hAnsi="Times New Roman" w:cs="Times New Roman"/>
          <w:szCs w:val="22"/>
        </w:rPr>
        <w:t>anywhere</w:t>
      </w:r>
      <w:proofErr w:type="gramEnd"/>
      <w:r w:rsidRPr="00AE2C5F">
        <w:rPr>
          <w:rFonts w:ascii="Times New Roman" w:hAnsi="Times New Roman" w:cs="Times New Roman"/>
          <w:szCs w:val="22"/>
        </w:rPr>
        <w:t xml:space="preserve"> in the world, (d) directly or indirectly caused by </w:t>
      </w:r>
      <w:proofErr w:type="spellStart"/>
      <w:r w:rsidRPr="00AE2C5F">
        <w:rPr>
          <w:rFonts w:ascii="Times New Roman" w:hAnsi="Times New Roman" w:cs="Times New Roman"/>
          <w:szCs w:val="22"/>
        </w:rPr>
        <w:t>veneral</w:t>
      </w:r>
      <w:proofErr w:type="spellEnd"/>
      <w:r w:rsidRPr="00AE2C5F">
        <w:rPr>
          <w:rFonts w:ascii="Times New Roman" w:hAnsi="Times New Roman" w:cs="Times New Roman"/>
          <w:szCs w:val="22"/>
        </w:rPr>
        <w:t xml:space="preserve"> disease/s, or insanity, (e) arising or</w:t>
      </w:r>
    </w:p>
    <w:p w:rsidR="00AE2C5F" w:rsidRP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 w:rsidRPr="00AE2C5F">
        <w:rPr>
          <w:rFonts w:ascii="Times New Roman" w:hAnsi="Times New Roman" w:cs="Times New Roman"/>
          <w:szCs w:val="22"/>
        </w:rPr>
        <w:t>resulting</w:t>
      </w:r>
      <w:proofErr w:type="gramEnd"/>
      <w:r w:rsidRPr="00AE2C5F">
        <w:rPr>
          <w:rFonts w:ascii="Times New Roman" w:hAnsi="Times New Roman" w:cs="Times New Roman"/>
          <w:szCs w:val="22"/>
        </w:rPr>
        <w:t xml:space="preserve"> from the insured committing any breach of law with criminal intent.</w:t>
      </w:r>
    </w:p>
    <w:p w:rsidR="00AE2C5F" w:rsidRP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</w:p>
    <w:p w:rsidR="00AE2C5F" w:rsidRP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AE2C5F">
        <w:rPr>
          <w:rFonts w:ascii="Times New Roman" w:hAnsi="Times New Roman" w:cs="Times New Roman"/>
          <w:szCs w:val="22"/>
        </w:rPr>
        <w:t xml:space="preserve"> Payment of compensation in respect of Death, Injury or Disablement of the Insured due to or arising</w:t>
      </w:r>
    </w:p>
    <w:p w:rsidR="00AE2C5F" w:rsidRP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proofErr w:type="gramStart"/>
      <w:r w:rsidRPr="00AE2C5F">
        <w:rPr>
          <w:rFonts w:ascii="Times New Roman" w:hAnsi="Times New Roman" w:cs="Times New Roman"/>
          <w:szCs w:val="22"/>
        </w:rPr>
        <w:t>out</w:t>
      </w:r>
      <w:proofErr w:type="gramEnd"/>
      <w:r w:rsidRPr="00AE2C5F">
        <w:rPr>
          <w:rFonts w:ascii="Times New Roman" w:hAnsi="Times New Roman" w:cs="Times New Roman"/>
          <w:szCs w:val="22"/>
        </w:rPr>
        <w:t xml:space="preserve"> of or directly or indirectly connected with or traceable to War, Invasion, Act of foreign enemy,</w:t>
      </w:r>
    </w:p>
    <w:p w:rsidR="00AE2C5F" w:rsidRPr="00AE2C5F" w:rsidRDefault="00AE2C5F" w:rsidP="00AE2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Hostilities</w:t>
      </w:r>
      <w:r w:rsidRPr="00AE2C5F">
        <w:rPr>
          <w:rFonts w:ascii="Times New Roman" w:hAnsi="Times New Roman" w:cs="Times New Roman"/>
          <w:szCs w:val="22"/>
        </w:rPr>
        <w:t>, Civil War</w:t>
      </w:r>
      <w:r>
        <w:rPr>
          <w:rFonts w:ascii="Times New Roman" w:hAnsi="Times New Roman" w:cs="Times New Roman"/>
          <w:szCs w:val="22"/>
        </w:rPr>
        <w:t xml:space="preserve"> etc.</w:t>
      </w:r>
    </w:p>
    <w:sectPr w:rsidR="00AE2C5F" w:rsidRPr="00AE2C5F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2C5F"/>
    <w:rsid w:val="000F65CD"/>
    <w:rsid w:val="003956F6"/>
    <w:rsid w:val="00464D7C"/>
    <w:rsid w:val="00AE2C5F"/>
    <w:rsid w:val="00BB7404"/>
    <w:rsid w:val="00F4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3</cp:revision>
  <dcterms:created xsi:type="dcterms:W3CDTF">2022-12-26T10:17:00Z</dcterms:created>
  <dcterms:modified xsi:type="dcterms:W3CDTF">2022-12-27T05:32:00Z</dcterms:modified>
</cp:coreProperties>
</file>