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B5" w:rsidRDefault="00916AB5" w:rsidP="00916AB5">
      <w:pPr>
        <w:spacing w:after="300"/>
        <w:jc w:val="center"/>
        <w:outlineLvl w:val="1"/>
        <w:rPr>
          <w:rFonts w:ascii="Arial" w:hAnsi="Arial" w:cs="Arial"/>
          <w:b/>
          <w:bCs/>
          <w:color w:val="EA5B0B"/>
          <w:sz w:val="47"/>
          <w:szCs w:val="47"/>
        </w:rPr>
      </w:pPr>
      <w:r w:rsidRPr="00F6439B">
        <w:rPr>
          <w:rFonts w:ascii="Arial" w:hAnsi="Arial" w:cs="Arial"/>
          <w:b/>
          <w:bCs/>
          <w:noProof/>
          <w:color w:val="EA5B0B"/>
          <w:sz w:val="47"/>
          <w:szCs w:val="47"/>
          <w:lang w:bidi="hi-IN"/>
        </w:rPr>
        <w:drawing>
          <wp:inline distT="0" distB="0" distL="0" distR="0">
            <wp:extent cx="771525" cy="733425"/>
            <wp:effectExtent l="19050" t="0" r="9525" b="0"/>
            <wp:docPr id="23" name="Picture 1" descr="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7F" w:rsidRDefault="00212A7F" w:rsidP="00212A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Oriental Insurance Company Limited</w:t>
      </w:r>
    </w:p>
    <w:p w:rsidR="00212A7F" w:rsidRDefault="00212A7F" w:rsidP="00212A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Head Office: A 25/27, Asaf Ali Road, New Delhi -110002.</w:t>
      </w:r>
    </w:p>
    <w:p w:rsidR="00212A7F" w:rsidRDefault="00212A7F" w:rsidP="00212A7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CIN U66010DL1947GOI007158</w:t>
      </w:r>
    </w:p>
    <w:p w:rsidR="00BA780D" w:rsidRDefault="00916AB5" w:rsidP="00212A7F">
      <w:pPr>
        <w:jc w:val="center"/>
        <w:rPr>
          <w:sz w:val="8"/>
        </w:rPr>
      </w:pPr>
      <w:r>
        <w:rPr>
          <w:rFonts w:ascii="Verdana"/>
          <w:b/>
          <w:sz w:val="20"/>
        </w:rPr>
        <w:t xml:space="preserve"> </w:t>
      </w:r>
    </w:p>
    <w:p w:rsidR="00916AB5" w:rsidRDefault="00916AB5">
      <w:pPr>
        <w:pStyle w:val="Heading1"/>
        <w:ind w:left="1542" w:right="1660"/>
        <w:jc w:val="center"/>
      </w:pPr>
    </w:p>
    <w:p w:rsidR="00BA780D" w:rsidRDefault="004815CA">
      <w:pPr>
        <w:pStyle w:val="Heading1"/>
        <w:ind w:left="1542" w:right="1660"/>
        <w:jc w:val="center"/>
        <w:rPr>
          <w:u w:val="none"/>
        </w:rPr>
      </w:pPr>
      <w:r>
        <w:t>NAGRIK</w:t>
      </w:r>
      <w:r>
        <w:rPr>
          <w:spacing w:val="-6"/>
        </w:rPr>
        <w:t xml:space="preserve"> </w:t>
      </w:r>
      <w:r>
        <w:t>SURAKSHA</w:t>
      </w:r>
      <w:r>
        <w:rPr>
          <w:spacing w:val="-6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POLICY</w:t>
      </w:r>
    </w:p>
    <w:p w:rsidR="00BA780D" w:rsidRDefault="00BA780D">
      <w:pPr>
        <w:pStyle w:val="BodyText"/>
        <w:spacing w:before="5"/>
        <w:rPr>
          <w:b/>
          <w:sz w:val="13"/>
        </w:rPr>
      </w:pPr>
    </w:p>
    <w:p w:rsidR="00BA780D" w:rsidRDefault="004815CA">
      <w:pPr>
        <w:pStyle w:val="BodyText"/>
        <w:spacing w:before="91"/>
        <w:ind w:left="101" w:right="230"/>
        <w:jc w:val="both"/>
      </w:pPr>
      <w:r>
        <w:t>WHEREAS the Insured named in the Schedule herein has made or caused to be made to The Oriental</w:t>
      </w:r>
      <w:r>
        <w:rPr>
          <w:spacing w:val="1"/>
        </w:rPr>
        <w:t xml:space="preserve"> </w:t>
      </w:r>
      <w:r>
        <w:t>Insurance Co. Ltd. (hereinafter called the ‘Company’) a written proposal dated as stated in the Schedule</w:t>
      </w:r>
      <w:r>
        <w:rPr>
          <w:spacing w:val="1"/>
        </w:rPr>
        <w:t xml:space="preserve"> </w:t>
      </w:r>
      <w:r>
        <w:t>hereto (warranting the truth of the statements contained therein) which is the basis of this Contract and 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 be incorporated herein and has paid to the Company the premium herein stated for the</w:t>
      </w:r>
      <w:r>
        <w:rPr>
          <w:spacing w:val="1"/>
        </w:rPr>
        <w:t xml:space="preserve"> </w:t>
      </w:r>
      <w:r>
        <w:t>insurance hereinafter</w:t>
      </w:r>
      <w:r>
        <w:rPr>
          <w:spacing w:val="1"/>
        </w:rPr>
        <w:t xml:space="preserve"> </w:t>
      </w:r>
      <w:r>
        <w:t>specified for the period stated in the Schedule or any further period for which the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may accept</w:t>
      </w:r>
      <w:r>
        <w:rPr>
          <w:spacing w:val="-2"/>
        </w:rPr>
        <w:t xml:space="preserve"> </w:t>
      </w:r>
      <w:r>
        <w:t>payment</w:t>
      </w:r>
      <w:r>
        <w:rPr>
          <w:spacing w:val="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renewal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policy.</w:t>
      </w: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BodyText"/>
        <w:spacing w:before="214"/>
        <w:ind w:left="101"/>
        <w:jc w:val="both"/>
      </w:pPr>
      <w: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64"/>
        </w:rPr>
        <w:t xml:space="preserve"> </w:t>
      </w:r>
      <w:r>
        <w:t>offers</w:t>
      </w:r>
      <w:r>
        <w:rPr>
          <w:spacing w:val="65"/>
        </w:rPr>
        <w:t xml:space="preserve"> </w:t>
      </w:r>
      <w:r>
        <w:t>Personal</w:t>
      </w:r>
      <w:r>
        <w:rPr>
          <w:spacing w:val="68"/>
        </w:rPr>
        <w:t xml:space="preserve"> </w:t>
      </w:r>
      <w:r>
        <w:t>Accident</w:t>
      </w:r>
      <w:r>
        <w:rPr>
          <w:spacing w:val="66"/>
        </w:rPr>
        <w:t xml:space="preserve"> </w:t>
      </w:r>
      <w:r>
        <w:t>cover</w:t>
      </w:r>
      <w:r>
        <w:rPr>
          <w:spacing w:val="67"/>
        </w:rPr>
        <w:t xml:space="preserve"> </w:t>
      </w:r>
      <w:r>
        <w:t>(Death/Permanent</w:t>
      </w:r>
      <w:r>
        <w:rPr>
          <w:spacing w:val="70"/>
        </w:rPr>
        <w:t xml:space="preserve"> </w:t>
      </w:r>
      <w:r>
        <w:t>Total</w:t>
      </w:r>
      <w:r>
        <w:rPr>
          <w:spacing w:val="68"/>
        </w:rPr>
        <w:t xml:space="preserve"> </w:t>
      </w:r>
      <w:r>
        <w:t>Disability,</w:t>
      </w:r>
      <w:r>
        <w:rPr>
          <w:spacing w:val="71"/>
        </w:rPr>
        <w:t xml:space="preserve"> </w:t>
      </w:r>
      <w:r>
        <w:t>loss</w:t>
      </w:r>
      <w:r>
        <w:rPr>
          <w:spacing w:val="65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Limb(s)</w:t>
      </w:r>
      <w:r>
        <w:rPr>
          <w:spacing w:val="68"/>
        </w:rPr>
        <w:t xml:space="preserve"> </w:t>
      </w:r>
      <w:r>
        <w:t>&amp;</w:t>
      </w:r>
    </w:p>
    <w:p w:rsidR="00BA780D" w:rsidRDefault="004815CA">
      <w:pPr>
        <w:pStyle w:val="BodyText"/>
        <w:spacing w:before="37" w:line="276" w:lineRule="auto"/>
        <w:ind w:left="101" w:right="228"/>
        <w:jc w:val="both"/>
      </w:pPr>
      <w:r>
        <w:t>*Permanent Partial Disability including reimbursement of hospitalization expense as specified under the</w:t>
      </w:r>
      <w:r>
        <w:rPr>
          <w:spacing w:val="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policy.</w:t>
      </w:r>
    </w:p>
    <w:p w:rsidR="00BA780D" w:rsidRDefault="004815CA">
      <w:pPr>
        <w:pStyle w:val="BodyText"/>
        <w:spacing w:before="199" w:line="276" w:lineRule="auto"/>
        <w:ind w:left="101" w:right="231"/>
        <w:jc w:val="both"/>
      </w:pPr>
      <w:r>
        <w:t>*The disability must not be less than 40 % in aggregate for becoming entitled to any claim under Personal</w:t>
      </w:r>
      <w:r>
        <w:rPr>
          <w:spacing w:val="-5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section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A780D" w:rsidRDefault="004815CA">
      <w:pPr>
        <w:pStyle w:val="BodyText"/>
        <w:spacing w:before="198" w:line="276" w:lineRule="auto"/>
        <w:ind w:left="101" w:right="232"/>
        <w:jc w:val="both"/>
      </w:pPr>
      <w:r>
        <w:t>(Company’s Total Liability in respect of all claims admitted during the period of Insurance shall not</w:t>
      </w:r>
      <w:r>
        <w:rPr>
          <w:spacing w:val="1"/>
        </w:rPr>
        <w:t xml:space="preserve"> </w:t>
      </w:r>
      <w:r>
        <w:t>exceed under Section I ( Personal Accident) the Sum Insured as specified in the Schedule of insurance of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Section</w:t>
      </w:r>
      <w:r>
        <w:rPr>
          <w:spacing w:val="31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(</w:t>
      </w:r>
      <w:r>
        <w:rPr>
          <w:spacing w:val="32"/>
        </w:rPr>
        <w:t xml:space="preserve"> </w:t>
      </w:r>
      <w:r>
        <w:t>Hospitalization)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sum</w:t>
      </w:r>
      <w:r>
        <w:rPr>
          <w:spacing w:val="29"/>
        </w:rPr>
        <w:t xml:space="preserve"> </w:t>
      </w:r>
      <w:r>
        <w:t>insured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specified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schedule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Insurance.)</w:t>
      </w:r>
    </w:p>
    <w:p w:rsidR="00BA780D" w:rsidRDefault="004815CA">
      <w:pPr>
        <w:pStyle w:val="BodyText"/>
        <w:spacing w:before="196"/>
        <w:ind w:left="101" w:right="226"/>
        <w:jc w:val="both"/>
      </w:pPr>
      <w:r>
        <w:rPr>
          <w:b/>
        </w:rPr>
        <w:t xml:space="preserve">NOW THIS POLICY WITNESSETH </w:t>
      </w:r>
      <w:r>
        <w:t>that subject to the terms, exclusions, definitions and conditions</w:t>
      </w:r>
      <w:r>
        <w:rPr>
          <w:spacing w:val="1"/>
        </w:rPr>
        <w:t xml:space="preserve"> </w:t>
      </w:r>
      <w:r>
        <w:t>contained herein or endorsed or otherwise expressed hereon the company will pay,</w:t>
      </w:r>
      <w:r>
        <w:rPr>
          <w:spacing w:val="1"/>
        </w:rPr>
        <w:t xml:space="preserve"> </w:t>
      </w:r>
      <w:r>
        <w:t>as the case may be ,</w:t>
      </w:r>
      <w:r>
        <w:rPr>
          <w:spacing w:val="1"/>
        </w:rPr>
        <w:t xml:space="preserve"> </w:t>
      </w:r>
      <w:r>
        <w:t>the Insured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mentioned.</w:t>
      </w:r>
    </w:p>
    <w:p w:rsidR="00BA780D" w:rsidRDefault="00BA780D">
      <w:pPr>
        <w:jc w:val="both"/>
        <w:sectPr w:rsidR="00BA780D">
          <w:footerReference w:type="default" r:id="rId8"/>
          <w:type w:val="continuous"/>
          <w:pgSz w:w="12240" w:h="15840"/>
          <w:pgMar w:top="1460" w:right="1220" w:bottom="1560" w:left="1340" w:header="720" w:footer="1366" w:gutter="0"/>
          <w:pgNumType w:start="1"/>
          <w:cols w:space="720"/>
        </w:sectPr>
      </w:pPr>
    </w:p>
    <w:p w:rsidR="00BA780D" w:rsidRDefault="00BA780D">
      <w:pPr>
        <w:pStyle w:val="BodyText"/>
        <w:spacing w:before="6"/>
        <w:rPr>
          <w:sz w:val="29"/>
        </w:rPr>
      </w:pPr>
    </w:p>
    <w:p w:rsidR="00BA780D" w:rsidRDefault="004815CA">
      <w:pPr>
        <w:pStyle w:val="Heading3"/>
        <w:spacing w:before="91"/>
      </w:pPr>
      <w: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(P.A)</w:t>
      </w:r>
    </w:p>
    <w:p w:rsidR="00BA780D" w:rsidRDefault="00BA780D">
      <w:pPr>
        <w:pStyle w:val="BodyText"/>
        <w:spacing w:before="6"/>
        <w:rPr>
          <w:b/>
          <w:sz w:val="20"/>
        </w:rPr>
      </w:pPr>
    </w:p>
    <w:p w:rsidR="00BA780D" w:rsidRDefault="004815CA">
      <w:pPr>
        <w:ind w:left="101"/>
        <w:rPr>
          <w:b/>
          <w:i/>
          <w:sz w:val="24"/>
        </w:rPr>
      </w:pPr>
      <w:r>
        <w:rPr>
          <w:b/>
          <w:i/>
          <w:sz w:val="24"/>
        </w:rPr>
        <w:t>DEFINITIONS:</w:t>
      </w:r>
    </w:p>
    <w:p w:rsidR="00BA780D" w:rsidRDefault="00BA780D">
      <w:pPr>
        <w:pStyle w:val="BodyText"/>
        <w:spacing w:before="1"/>
        <w:rPr>
          <w:b/>
          <w:i/>
          <w:sz w:val="21"/>
        </w:rPr>
      </w:pP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line="273" w:lineRule="auto"/>
        <w:ind w:left="821" w:right="243"/>
        <w:jc w:val="both"/>
        <w:rPr>
          <w:i/>
          <w:sz w:val="24"/>
        </w:rPr>
      </w:pPr>
      <w:r>
        <w:rPr>
          <w:b/>
          <w:i/>
          <w:sz w:val="24"/>
        </w:rPr>
        <w:t>ACCIDENT: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accident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sudden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unforeseen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involuntary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external, visible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violent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means.</w:t>
      </w:r>
    </w:p>
    <w:p w:rsidR="00BA780D" w:rsidRDefault="00BA780D">
      <w:pPr>
        <w:pStyle w:val="BodyText"/>
        <w:rPr>
          <w:i/>
          <w:sz w:val="26"/>
        </w:rPr>
      </w:pPr>
    </w:p>
    <w:p w:rsidR="00BA780D" w:rsidRDefault="00BA780D">
      <w:pPr>
        <w:pStyle w:val="BodyText"/>
        <w:spacing w:before="8"/>
        <w:rPr>
          <w:i/>
          <w:sz w:val="36"/>
        </w:rPr>
      </w:pP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line="273" w:lineRule="auto"/>
        <w:ind w:left="821" w:right="238"/>
        <w:jc w:val="both"/>
        <w:rPr>
          <w:i/>
          <w:sz w:val="24"/>
        </w:rPr>
      </w:pPr>
      <w:r>
        <w:rPr>
          <w:b/>
          <w:i/>
          <w:sz w:val="24"/>
        </w:rPr>
        <w:t xml:space="preserve">INJURY: </w:t>
      </w:r>
      <w:r>
        <w:rPr>
          <w:i/>
          <w:sz w:val="24"/>
        </w:rPr>
        <w:t>Injury means accidental physical bodily harm, excluding illness or disease,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solely and directly caused by external, violent and visible and evident means which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verified and certified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Practitioner.</w:t>
      </w: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before="207" w:line="273" w:lineRule="auto"/>
        <w:ind w:left="821" w:right="254"/>
        <w:jc w:val="both"/>
        <w:rPr>
          <w:i/>
          <w:sz w:val="24"/>
        </w:rPr>
      </w:pPr>
      <w:r>
        <w:rPr>
          <w:b/>
          <w:i/>
          <w:sz w:val="24"/>
        </w:rPr>
        <w:t xml:space="preserve">LOSS OF LIMB(S): </w:t>
      </w:r>
      <w:r>
        <w:rPr>
          <w:i/>
          <w:sz w:val="24"/>
        </w:rPr>
        <w:t>It shall mean physical separation of one or more hands or feet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permanent and 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 more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hands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feet.</w:t>
      </w: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before="204" w:line="273" w:lineRule="auto"/>
        <w:ind w:left="821" w:right="243"/>
        <w:jc w:val="both"/>
        <w:rPr>
          <w:i/>
          <w:sz w:val="24"/>
        </w:rPr>
      </w:pPr>
      <w:r>
        <w:rPr>
          <w:b/>
          <w:i/>
          <w:sz w:val="24"/>
        </w:rPr>
        <w:t xml:space="preserve">PHYSICAL SEPERATION: </w:t>
      </w:r>
      <w:r>
        <w:rPr>
          <w:i/>
          <w:sz w:val="24"/>
        </w:rPr>
        <w:t>It shall mean separation of hand at or above the wrist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 above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ankle.</w:t>
      </w: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before="206" w:line="276" w:lineRule="auto"/>
        <w:ind w:left="821" w:right="242"/>
        <w:jc w:val="both"/>
        <w:rPr>
          <w:i/>
          <w:sz w:val="24"/>
        </w:rPr>
      </w:pPr>
      <w:r>
        <w:rPr>
          <w:b/>
          <w:i/>
          <w:sz w:val="24"/>
        </w:rPr>
        <w:t xml:space="preserve">PERMANENT TOTAL DISABLEMENT: </w:t>
      </w:r>
      <w:r>
        <w:rPr>
          <w:i/>
          <w:sz w:val="24"/>
        </w:rPr>
        <w:t>The bodily injury, which is direct cause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permanently, totally and absolutely disabling the person insured from engaging in being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occupied with or giving attention to any employment or occupation of any description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whatsoever.</w:t>
      </w: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before="197" w:line="276" w:lineRule="auto"/>
        <w:ind w:left="821" w:right="244"/>
        <w:jc w:val="both"/>
        <w:rPr>
          <w:i/>
          <w:sz w:val="24"/>
        </w:rPr>
      </w:pPr>
      <w:r>
        <w:rPr>
          <w:b/>
          <w:i/>
          <w:sz w:val="24"/>
        </w:rPr>
        <w:t xml:space="preserve">PERMANENT PARTIAL DISABLEMENT: </w:t>
      </w:r>
      <w:r>
        <w:rPr>
          <w:i/>
          <w:sz w:val="24"/>
        </w:rPr>
        <w:t>The bodily injury which is the sole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 cause of total and irrecoverable loss of use of or the actual loss by physical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separation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permanently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incapacitating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Insured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extent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40%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aggregate.</w:t>
      </w:r>
    </w:p>
    <w:p w:rsidR="00BA780D" w:rsidRDefault="004815CA">
      <w:pPr>
        <w:pStyle w:val="ListParagraph"/>
        <w:numPr>
          <w:ilvl w:val="0"/>
          <w:numId w:val="9"/>
        </w:numPr>
        <w:tabs>
          <w:tab w:val="left" w:pos="822"/>
        </w:tabs>
        <w:spacing w:before="199" w:line="273" w:lineRule="auto"/>
        <w:ind w:left="821" w:right="244"/>
        <w:jc w:val="both"/>
        <w:rPr>
          <w:i/>
          <w:sz w:val="24"/>
        </w:rPr>
      </w:pPr>
      <w:r>
        <w:rPr>
          <w:b/>
          <w:i/>
          <w:sz w:val="24"/>
        </w:rPr>
        <w:t>INJURY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SERIES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CLAUSE: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where,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several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bodily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injuries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attributable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directly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indirectly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accident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bodily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injuries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shall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added together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bodily injuries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treated as 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claim.</w:t>
      </w:r>
    </w:p>
    <w:p w:rsidR="00BA780D" w:rsidRDefault="00BA780D">
      <w:pPr>
        <w:pStyle w:val="BodyText"/>
        <w:rPr>
          <w:i/>
          <w:sz w:val="26"/>
        </w:rPr>
      </w:pPr>
    </w:p>
    <w:p w:rsidR="00BA780D" w:rsidRDefault="00BA780D">
      <w:pPr>
        <w:pStyle w:val="BodyText"/>
        <w:spacing w:before="10"/>
        <w:rPr>
          <w:i/>
          <w:sz w:val="36"/>
        </w:rPr>
      </w:pPr>
    </w:p>
    <w:p w:rsidR="00BA780D" w:rsidRDefault="004815CA">
      <w:pPr>
        <w:spacing w:line="276" w:lineRule="auto"/>
        <w:ind w:left="821" w:right="220"/>
        <w:jc w:val="both"/>
        <w:rPr>
          <w:sz w:val="24"/>
        </w:rPr>
      </w:pPr>
      <w:r>
        <w:rPr>
          <w:b/>
          <w:sz w:val="24"/>
        </w:rPr>
        <w:t xml:space="preserve">COMPENSATION: </w:t>
      </w:r>
      <w:r>
        <w:rPr>
          <w:sz w:val="24"/>
        </w:rPr>
        <w:t>If, at any, time during the currency of the policy the Insured person</w:t>
      </w:r>
      <w:r>
        <w:rPr>
          <w:spacing w:val="1"/>
          <w:sz w:val="24"/>
        </w:rPr>
        <w:t xml:space="preserve"> </w:t>
      </w:r>
      <w:r>
        <w:rPr>
          <w:sz w:val="24"/>
        </w:rPr>
        <w:t>shall sustain any bodily injury resulting solely and directly from Accident caused by</w:t>
      </w:r>
      <w:r>
        <w:rPr>
          <w:spacing w:val="1"/>
          <w:sz w:val="24"/>
        </w:rPr>
        <w:t xml:space="preserve"> </w:t>
      </w:r>
      <w:r>
        <w:rPr>
          <w:sz w:val="24"/>
        </w:rPr>
        <w:t>external, violent and visible means then the Company shall pay to the Insured person or</w:t>
      </w:r>
      <w:r>
        <w:rPr>
          <w:spacing w:val="1"/>
          <w:sz w:val="24"/>
        </w:rPr>
        <w:t xml:space="preserve"> </w:t>
      </w:r>
      <w:r>
        <w:rPr>
          <w:sz w:val="24"/>
        </w:rPr>
        <w:t>his legal personal representative(s) as the case may be, the sum hereinafter set forth is to</w:t>
      </w:r>
      <w:r>
        <w:rPr>
          <w:spacing w:val="1"/>
          <w:sz w:val="24"/>
        </w:rPr>
        <w:t xml:space="preserve"> </w:t>
      </w:r>
      <w:r>
        <w:rPr>
          <w:sz w:val="24"/>
        </w:rPr>
        <w:t>say-</w:t>
      </w:r>
    </w:p>
    <w:p w:rsidR="00BA780D" w:rsidRDefault="004815CA">
      <w:pPr>
        <w:pStyle w:val="ListParagraph"/>
        <w:numPr>
          <w:ilvl w:val="1"/>
          <w:numId w:val="9"/>
        </w:numPr>
        <w:tabs>
          <w:tab w:val="left" w:pos="1182"/>
        </w:tabs>
        <w:spacing w:before="199" w:line="273" w:lineRule="auto"/>
        <w:ind w:left="1181" w:right="221"/>
        <w:rPr>
          <w:sz w:val="24"/>
        </w:rPr>
      </w:pPr>
      <w:r>
        <w:rPr>
          <w:sz w:val="24"/>
        </w:rPr>
        <w:t>If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21"/>
          <w:sz w:val="24"/>
        </w:rPr>
        <w:t xml:space="preserve"> </w:t>
      </w:r>
      <w:r>
        <w:rPr>
          <w:sz w:val="24"/>
        </w:rPr>
        <w:t>injury</w:t>
      </w:r>
      <w:r>
        <w:rPr>
          <w:spacing w:val="17"/>
          <w:sz w:val="24"/>
        </w:rPr>
        <w:t xml:space="preserve"> </w:t>
      </w:r>
      <w:r>
        <w:rPr>
          <w:sz w:val="24"/>
        </w:rPr>
        <w:t>shall</w:t>
      </w:r>
      <w:r>
        <w:rPr>
          <w:spacing w:val="20"/>
          <w:sz w:val="24"/>
        </w:rPr>
        <w:t xml:space="preserve"> </w:t>
      </w:r>
      <w:r>
        <w:rPr>
          <w:sz w:val="24"/>
        </w:rPr>
        <w:t>within</w:t>
      </w:r>
      <w:r>
        <w:rPr>
          <w:spacing w:val="20"/>
          <w:sz w:val="24"/>
        </w:rPr>
        <w:t xml:space="preserve"> </w:t>
      </w:r>
      <w:r>
        <w:rPr>
          <w:sz w:val="24"/>
        </w:rPr>
        <w:t>twelve</w:t>
      </w:r>
      <w:r>
        <w:rPr>
          <w:spacing w:val="19"/>
          <w:sz w:val="24"/>
        </w:rPr>
        <w:t xml:space="preserve"> </w:t>
      </w:r>
      <w:r>
        <w:rPr>
          <w:sz w:val="24"/>
        </w:rPr>
        <w:t>calendar</w:t>
      </w:r>
      <w:r>
        <w:rPr>
          <w:spacing w:val="23"/>
          <w:sz w:val="24"/>
        </w:rPr>
        <w:t xml:space="preserve"> </w:t>
      </w:r>
      <w:r>
        <w:rPr>
          <w:sz w:val="24"/>
        </w:rPr>
        <w:t>months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its</w:t>
      </w:r>
      <w:r>
        <w:rPr>
          <w:spacing w:val="20"/>
          <w:sz w:val="24"/>
        </w:rPr>
        <w:t xml:space="preserve"> </w:t>
      </w:r>
      <w:r>
        <w:rPr>
          <w:sz w:val="24"/>
        </w:rPr>
        <w:t>occurrence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sole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direct</w:t>
      </w:r>
      <w:r>
        <w:rPr>
          <w:spacing w:val="58"/>
          <w:sz w:val="24"/>
        </w:rPr>
        <w:t xml:space="preserve"> </w:t>
      </w:r>
      <w:r>
        <w:rPr>
          <w:sz w:val="24"/>
        </w:rPr>
        <w:t>cause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death  of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Insured  person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sum</w:t>
      </w:r>
      <w:r>
        <w:rPr>
          <w:spacing w:val="58"/>
          <w:sz w:val="24"/>
        </w:rPr>
        <w:t xml:space="preserve"> </w:t>
      </w:r>
      <w:r>
        <w:rPr>
          <w:sz w:val="24"/>
        </w:rPr>
        <w:t>insured</w:t>
      </w:r>
      <w:r>
        <w:rPr>
          <w:spacing w:val="57"/>
          <w:sz w:val="24"/>
        </w:rPr>
        <w:t xml:space="preserve"> </w:t>
      </w:r>
      <w:r>
        <w:rPr>
          <w:sz w:val="24"/>
        </w:rPr>
        <w:t>as</w:t>
      </w:r>
      <w:r>
        <w:rPr>
          <w:spacing w:val="58"/>
          <w:sz w:val="24"/>
        </w:rPr>
        <w:t xml:space="preserve"> </w:t>
      </w:r>
      <w:r>
        <w:rPr>
          <w:sz w:val="24"/>
        </w:rPr>
        <w:t>specified  in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</w:p>
    <w:p w:rsidR="00BA780D" w:rsidRDefault="00BA780D">
      <w:pPr>
        <w:spacing w:line="273" w:lineRule="auto"/>
        <w:rPr>
          <w:sz w:val="24"/>
        </w:rPr>
        <w:sectPr w:rsidR="00BA780D">
          <w:pgSz w:w="12240" w:h="15840"/>
          <w:pgMar w:top="1500" w:right="1220" w:bottom="1600" w:left="1340" w:header="0" w:footer="1366" w:gutter="0"/>
          <w:cols w:space="720"/>
        </w:sectPr>
      </w:pPr>
    </w:p>
    <w:p w:rsidR="00BA780D" w:rsidRDefault="004815CA">
      <w:pPr>
        <w:spacing w:before="60" w:line="276" w:lineRule="auto"/>
        <w:ind w:left="1181"/>
        <w:rPr>
          <w:sz w:val="24"/>
        </w:rPr>
      </w:pPr>
      <w:r>
        <w:rPr>
          <w:sz w:val="24"/>
        </w:rPr>
        <w:lastRenderedPageBreak/>
        <w:t>Schedule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insurance,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paid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nominee/legal</w:t>
      </w:r>
      <w:r>
        <w:rPr>
          <w:spacing w:val="14"/>
          <w:sz w:val="24"/>
        </w:rPr>
        <w:t xml:space="preserve"> </w:t>
      </w:r>
      <w:r>
        <w:rPr>
          <w:sz w:val="24"/>
        </w:rPr>
        <w:t>personal</w:t>
      </w:r>
      <w:r>
        <w:rPr>
          <w:spacing w:val="1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Insured Person.</w:t>
      </w:r>
    </w:p>
    <w:p w:rsidR="00BA780D" w:rsidRDefault="004815CA">
      <w:pPr>
        <w:pStyle w:val="ListParagraph"/>
        <w:numPr>
          <w:ilvl w:val="1"/>
          <w:numId w:val="9"/>
        </w:numPr>
        <w:tabs>
          <w:tab w:val="left" w:pos="1182"/>
        </w:tabs>
        <w:spacing w:before="199" w:line="276" w:lineRule="auto"/>
        <w:ind w:left="1181" w:right="221"/>
        <w:jc w:val="both"/>
        <w:rPr>
          <w:sz w:val="24"/>
        </w:rPr>
      </w:pPr>
      <w:r>
        <w:rPr>
          <w:sz w:val="24"/>
        </w:rPr>
        <w:t>If such injury shall within twelve calendar months of its occurrence be the sole and</w:t>
      </w:r>
      <w:r>
        <w:rPr>
          <w:spacing w:val="1"/>
          <w:sz w:val="24"/>
        </w:rPr>
        <w:t xml:space="preserve"> </w:t>
      </w:r>
      <w:r>
        <w:rPr>
          <w:sz w:val="24"/>
        </w:rPr>
        <w:t>direct cause of the Total and irrecoverable loss of sight of both eyes or total and</w:t>
      </w:r>
      <w:r>
        <w:rPr>
          <w:spacing w:val="1"/>
          <w:sz w:val="24"/>
        </w:rPr>
        <w:t xml:space="preserve"> </w:t>
      </w:r>
      <w:r>
        <w:rPr>
          <w:sz w:val="24"/>
        </w:rPr>
        <w:t>irrecoverable loss of use of two hands or two feet or of one hand and one foot or of</w:t>
      </w:r>
      <w:r>
        <w:rPr>
          <w:spacing w:val="1"/>
          <w:sz w:val="24"/>
        </w:rPr>
        <w:t xml:space="preserve"> </w:t>
      </w:r>
      <w:r>
        <w:rPr>
          <w:sz w:val="24"/>
        </w:rPr>
        <w:t>such loss of sight of one eye</w:t>
      </w:r>
      <w:r>
        <w:rPr>
          <w:spacing w:val="60"/>
          <w:sz w:val="24"/>
        </w:rPr>
        <w:t xml:space="preserve"> </w:t>
      </w:r>
      <w:r>
        <w:rPr>
          <w:sz w:val="24"/>
        </w:rPr>
        <w:t>and such loss of use of one hand or one foot, 100% of</w:t>
      </w:r>
      <w:r>
        <w:rPr>
          <w:spacing w:val="1"/>
          <w:sz w:val="24"/>
        </w:rPr>
        <w:t xml:space="preserve"> </w:t>
      </w:r>
      <w:r>
        <w:rPr>
          <w:sz w:val="24"/>
        </w:rPr>
        <w:t>the sum insured as specified in the schedule of Insurance shall be paid to the insured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:rsidR="00BA780D" w:rsidRDefault="004815CA">
      <w:pPr>
        <w:pStyle w:val="ListParagraph"/>
        <w:numPr>
          <w:ilvl w:val="1"/>
          <w:numId w:val="9"/>
        </w:numPr>
        <w:tabs>
          <w:tab w:val="left" w:pos="1182"/>
        </w:tabs>
        <w:spacing w:before="198" w:line="276" w:lineRule="auto"/>
        <w:ind w:left="1181" w:right="230"/>
        <w:jc w:val="both"/>
        <w:rPr>
          <w:sz w:val="24"/>
        </w:rPr>
      </w:pPr>
      <w:r>
        <w:rPr>
          <w:sz w:val="24"/>
        </w:rPr>
        <w:t>If such injury shall within 12 calendar months of its occurrence be the sole and direct</w:t>
      </w:r>
      <w:r>
        <w:rPr>
          <w:spacing w:val="1"/>
          <w:sz w:val="24"/>
        </w:rPr>
        <w:t xml:space="preserve"> </w:t>
      </w:r>
      <w:r>
        <w:rPr>
          <w:sz w:val="24"/>
        </w:rPr>
        <w:t>cause of the total and irrecoverable loss of sight of one eye or total and irrecoverable</w:t>
      </w:r>
      <w:r>
        <w:rPr>
          <w:spacing w:val="1"/>
          <w:sz w:val="24"/>
        </w:rPr>
        <w:t xml:space="preserve"> </w:t>
      </w:r>
      <w:r>
        <w:rPr>
          <w:sz w:val="24"/>
        </w:rPr>
        <w:t>loss of use of one hand or one foot, 50% of the sum insured as specified in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 of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:rsidR="00BA780D" w:rsidRDefault="004815CA">
      <w:pPr>
        <w:pStyle w:val="ListParagraph"/>
        <w:numPr>
          <w:ilvl w:val="1"/>
          <w:numId w:val="9"/>
        </w:numPr>
        <w:tabs>
          <w:tab w:val="left" w:pos="1182"/>
        </w:tabs>
        <w:spacing w:before="198" w:line="276" w:lineRule="auto"/>
        <w:ind w:left="1181" w:right="218"/>
        <w:jc w:val="both"/>
        <w:rPr>
          <w:sz w:val="24"/>
        </w:rPr>
      </w:pPr>
      <w:r>
        <w:rPr>
          <w:sz w:val="24"/>
        </w:rPr>
        <w:t>If such injury shall within 12 calendar months of its occurrence be the sole and direct</w:t>
      </w:r>
      <w:r>
        <w:rPr>
          <w:spacing w:val="1"/>
          <w:sz w:val="24"/>
        </w:rPr>
        <w:t xml:space="preserve"> </w:t>
      </w:r>
      <w:r>
        <w:rPr>
          <w:sz w:val="24"/>
        </w:rPr>
        <w:t>cause of permanent, totally and absolutely disabling the insured person from engaging</w:t>
      </w:r>
      <w:r>
        <w:rPr>
          <w:spacing w:val="-57"/>
          <w:sz w:val="24"/>
        </w:rPr>
        <w:t xml:space="preserve"> </w:t>
      </w:r>
      <w:r>
        <w:rPr>
          <w:sz w:val="24"/>
        </w:rPr>
        <w:t>in being occupied with or giving attention to any employment or occupation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 whatsoever, the sum insured as and specified in the Schedule of 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3"/>
          <w:sz w:val="24"/>
        </w:rPr>
        <w:t xml:space="preserve"> </w:t>
      </w:r>
      <w:r>
        <w:rPr>
          <w:sz w:val="24"/>
        </w:rPr>
        <w:t>to the Insured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:rsidR="00BA780D" w:rsidRDefault="004815CA">
      <w:pPr>
        <w:pStyle w:val="ListParagraph"/>
        <w:numPr>
          <w:ilvl w:val="1"/>
          <w:numId w:val="9"/>
        </w:numPr>
        <w:tabs>
          <w:tab w:val="left" w:pos="1182"/>
        </w:tabs>
        <w:spacing w:before="198" w:line="276" w:lineRule="auto"/>
        <w:ind w:left="1181" w:right="221"/>
        <w:jc w:val="both"/>
        <w:rPr>
          <w:i/>
          <w:sz w:val="24"/>
        </w:rPr>
      </w:pPr>
      <w:r>
        <w:rPr>
          <w:sz w:val="24"/>
        </w:rPr>
        <w:t>If such injury shall within twelve calendar months of its occurrence be the sole and</w:t>
      </w:r>
      <w:r>
        <w:rPr>
          <w:spacing w:val="1"/>
          <w:sz w:val="24"/>
        </w:rPr>
        <w:t xml:space="preserve"> </w:t>
      </w:r>
      <w:r>
        <w:rPr>
          <w:sz w:val="24"/>
        </w:rPr>
        <w:t>direct cause of the total and irrecoverable loss of use or the actual loss by physical</w:t>
      </w:r>
      <w:r>
        <w:rPr>
          <w:spacing w:val="1"/>
          <w:sz w:val="24"/>
        </w:rPr>
        <w:t xml:space="preserve"> </w:t>
      </w:r>
      <w:r>
        <w:rPr>
          <w:sz w:val="24"/>
        </w:rPr>
        <w:t>separation as a result of bodily injury incapacitating</w:t>
      </w:r>
      <w:r>
        <w:rPr>
          <w:spacing w:val="60"/>
          <w:sz w:val="24"/>
        </w:rPr>
        <w:t xml:space="preserve"> </w:t>
      </w:r>
      <w:r>
        <w:rPr>
          <w:sz w:val="24"/>
        </w:rPr>
        <w:t>the insured person to the extent</w:t>
      </w:r>
      <w:r>
        <w:rPr>
          <w:spacing w:val="1"/>
          <w:sz w:val="24"/>
        </w:rPr>
        <w:t xml:space="preserve"> </w:t>
      </w:r>
      <w:r>
        <w:rPr>
          <w:sz w:val="24"/>
        </w:rPr>
        <w:t>of 40% or more in aggregate as may be assessed by the attending physician, the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shall be the percentage of sum insured equal to the percentage of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but in no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exceeding</w:t>
      </w:r>
      <w:r>
        <w:rPr>
          <w:spacing w:val="3"/>
          <w:sz w:val="24"/>
        </w:rPr>
        <w:t xml:space="preserve"> </w:t>
      </w:r>
      <w:r>
        <w:rPr>
          <w:sz w:val="24"/>
        </w:rPr>
        <w:t>hundred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sum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i/>
          <w:sz w:val="24"/>
        </w:rPr>
        <w:t>.</w:t>
      </w:r>
    </w:p>
    <w:p w:rsidR="00BA780D" w:rsidRDefault="004815CA">
      <w:pPr>
        <w:spacing w:before="198"/>
        <w:ind w:left="101"/>
        <w:rPr>
          <w:b/>
          <w:sz w:val="24"/>
        </w:rPr>
      </w:pPr>
      <w:r>
        <w:rPr>
          <w:b/>
          <w:sz w:val="24"/>
        </w:rPr>
        <w:t>EXCLUSION: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(APPLICABLE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POLICY)</w:t>
      </w:r>
    </w:p>
    <w:p w:rsidR="00BA780D" w:rsidRDefault="00BA780D">
      <w:pPr>
        <w:pStyle w:val="BodyText"/>
        <w:spacing w:before="10"/>
        <w:rPr>
          <w:b/>
          <w:sz w:val="20"/>
        </w:rPr>
      </w:pPr>
    </w:p>
    <w:p w:rsidR="00BA780D" w:rsidRDefault="004815CA">
      <w:pPr>
        <w:ind w:left="1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for:</w:t>
      </w:r>
    </w:p>
    <w:p w:rsidR="00BA780D" w:rsidRDefault="00BA780D">
      <w:pPr>
        <w:pStyle w:val="BodyText"/>
        <w:spacing w:before="1"/>
        <w:rPr>
          <w:sz w:val="21"/>
        </w:rPr>
      </w:pP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spacing w:before="1"/>
        <w:ind w:left="821" w:right="230"/>
        <w:jc w:val="both"/>
      </w:pPr>
      <w:r>
        <w:t>Compensation under more than one of the benefits mentioned under “Compensation” above in</w:t>
      </w:r>
      <w:r>
        <w:rPr>
          <w:spacing w:val="1"/>
        </w:rPr>
        <w:t xml:space="preserve"> </w:t>
      </w:r>
      <w:r>
        <w:t>respect of</w:t>
      </w:r>
      <w:r>
        <w:rPr>
          <w:spacing w:val="-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disablement</w:t>
      </w:r>
      <w:r>
        <w:rPr>
          <w:spacing w:val="3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accident.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ind w:left="821" w:right="241"/>
        <w:jc w:val="both"/>
      </w:pPr>
      <w:r>
        <w:t>Any other payment after a claim under one of the Sub-Clauses (a), (b), (c) or (d) mentioned under</w:t>
      </w:r>
      <w:r>
        <w:rPr>
          <w:spacing w:val="-52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Compensation”</w:t>
      </w:r>
      <w:r>
        <w:rPr>
          <w:spacing w:val="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admitted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becomes</w:t>
      </w:r>
      <w:r>
        <w:rPr>
          <w:spacing w:val="3"/>
        </w:rPr>
        <w:t xml:space="preserve"> </w:t>
      </w:r>
      <w:r>
        <w:t>payable.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ind w:left="821" w:right="234"/>
        <w:jc w:val="both"/>
      </w:pPr>
      <w:r>
        <w:t>Any payment</w:t>
      </w:r>
      <w:r>
        <w:rPr>
          <w:spacing w:val="1"/>
        </w:rPr>
        <w:t xml:space="preserve"> </w:t>
      </w:r>
      <w:r>
        <w:t>in 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 one</w:t>
      </w:r>
      <w:r>
        <w:rPr>
          <w:spacing w:val="1"/>
        </w:rPr>
        <w:t xml:space="preserve"> </w:t>
      </w:r>
      <w:r>
        <w:t>claim under</w:t>
      </w:r>
      <w:r>
        <w:rPr>
          <w:spacing w:val="1"/>
        </w:rPr>
        <w:t xml:space="preserve"> </w:t>
      </w:r>
      <w:r>
        <w:t>this section during any one</w:t>
      </w:r>
      <w:r>
        <w:rPr>
          <w:spacing w:val="1"/>
        </w:rPr>
        <w:t xml:space="preserve"> </w:t>
      </w:r>
      <w:r>
        <w:t>period of</w:t>
      </w:r>
      <w:r>
        <w:rPr>
          <w:spacing w:val="1"/>
        </w:rPr>
        <w:t xml:space="preserve"> </w:t>
      </w:r>
      <w:r>
        <w:t>insurance by which company’s liability in that period would exceed the sum insured as specified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spacing w:line="268" w:lineRule="exact"/>
        <w:ind w:hanging="361"/>
        <w:jc w:val="both"/>
      </w:pPr>
      <w:r>
        <w:t>Payment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of:</w:t>
      </w:r>
    </w:p>
    <w:p w:rsidR="00BA780D" w:rsidRDefault="004815CA">
      <w:pPr>
        <w:pStyle w:val="ListParagraph"/>
        <w:numPr>
          <w:ilvl w:val="1"/>
          <w:numId w:val="8"/>
        </w:numPr>
        <w:tabs>
          <w:tab w:val="left" w:pos="1541"/>
          <w:tab w:val="left" w:pos="1542"/>
        </w:tabs>
        <w:spacing w:before="2" w:line="268" w:lineRule="exact"/>
        <w:ind w:hanging="721"/>
        <w:jc w:val="both"/>
      </w:pPr>
      <w:r>
        <w:t>Committing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attempting</w:t>
      </w:r>
      <w:r>
        <w:rPr>
          <w:spacing w:val="-4"/>
        </w:rPr>
        <w:t xml:space="preserve"> </w:t>
      </w:r>
      <w:r>
        <w:t>suicide,</w:t>
      </w:r>
      <w:r>
        <w:rPr>
          <w:spacing w:val="-4"/>
        </w:rPr>
        <w:t xml:space="preserve"> </w:t>
      </w:r>
      <w:r>
        <w:t>intentional</w:t>
      </w:r>
      <w:r>
        <w:rPr>
          <w:spacing w:val="-5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injury.</w:t>
      </w:r>
    </w:p>
    <w:p w:rsidR="00BA780D" w:rsidRDefault="004815CA">
      <w:pPr>
        <w:pStyle w:val="ListParagraph"/>
        <w:numPr>
          <w:ilvl w:val="1"/>
          <w:numId w:val="8"/>
        </w:numPr>
        <w:tabs>
          <w:tab w:val="left" w:pos="1542"/>
        </w:tabs>
        <w:spacing w:line="268" w:lineRule="exact"/>
        <w:ind w:hanging="721"/>
        <w:jc w:val="both"/>
      </w:pP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intoxicating</w:t>
      </w:r>
      <w:r>
        <w:rPr>
          <w:spacing w:val="-3"/>
        </w:rPr>
        <w:t xml:space="preserve"> </w:t>
      </w:r>
      <w:r>
        <w:t>liquor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drugs.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spacing w:before="1"/>
        <w:ind w:left="821" w:right="233"/>
        <w:jc w:val="both"/>
      </w:pPr>
      <w:r>
        <w:t>Whilst engaging in Aviation or whilst mounting into, dismounting from or traveling in any</w:t>
      </w:r>
      <w:r>
        <w:rPr>
          <w:spacing w:val="1"/>
        </w:rPr>
        <w:t xml:space="preserve"> </w:t>
      </w:r>
      <w:r>
        <w:t>aircraft other than as a passenger (fare paying or otherwise) in any duly licensed standard type of</w:t>
      </w:r>
      <w:r>
        <w:rPr>
          <w:spacing w:val="1"/>
        </w:rPr>
        <w:t xml:space="preserve"> </w:t>
      </w:r>
      <w:r>
        <w:lastRenderedPageBreak/>
        <w:t>aircraft anywhere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:rsidR="00BA780D" w:rsidRDefault="00BA780D">
      <w:pPr>
        <w:jc w:val="both"/>
        <w:sectPr w:rsidR="00BA780D">
          <w:pgSz w:w="12240" w:h="15840"/>
          <w:pgMar w:top="1380" w:right="1220" w:bottom="156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spacing w:before="60"/>
        <w:ind w:hanging="361"/>
      </w:pPr>
      <w:r>
        <w:lastRenderedPageBreak/>
        <w:t>Death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disablement</w:t>
      </w:r>
      <w:r>
        <w:rPr>
          <w:spacing w:val="-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Pregnancy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childbirth.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spacing w:before="2" w:line="268" w:lineRule="exact"/>
        <w:ind w:hanging="361"/>
      </w:pPr>
      <w:r>
        <w:t>Death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disablement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Venereal</w:t>
      </w:r>
      <w:r>
        <w:rPr>
          <w:spacing w:val="-2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insanity.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ind w:left="821" w:right="240"/>
      </w:pPr>
      <w:r>
        <w:t>Contracting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illness</w:t>
      </w:r>
      <w:r>
        <w:rPr>
          <w:spacing w:val="12"/>
        </w:rPr>
        <w:t xml:space="preserve"> </w:t>
      </w:r>
      <w:r>
        <w:t>directly</w:t>
      </w:r>
      <w:r>
        <w:rPr>
          <w:spacing w:val="8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indirectly</w:t>
      </w:r>
      <w:r>
        <w:rPr>
          <w:spacing w:val="10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attributable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HIV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HIV</w:t>
      </w:r>
      <w:r>
        <w:rPr>
          <w:spacing w:val="-5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AIDS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mutant</w:t>
      </w:r>
      <w:r>
        <w:rPr>
          <w:spacing w:val="2"/>
        </w:rPr>
        <w:t xml:space="preserve"> </w:t>
      </w:r>
      <w:r>
        <w:t>derivative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of HIV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AIDS.</w:t>
      </w:r>
    </w:p>
    <w:p w:rsidR="00BA780D" w:rsidRDefault="004815CA">
      <w:pPr>
        <w:pStyle w:val="ListParagraph"/>
        <w:numPr>
          <w:ilvl w:val="0"/>
          <w:numId w:val="8"/>
        </w:numPr>
        <w:tabs>
          <w:tab w:val="left" w:pos="822"/>
        </w:tabs>
        <w:ind w:hanging="361"/>
      </w:pPr>
      <w:r>
        <w:t>Committing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intent.</w:t>
      </w: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30"/>
        </w:rPr>
      </w:pPr>
    </w:p>
    <w:p w:rsidR="00BA780D" w:rsidRDefault="004815CA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:</w:t>
      </w:r>
    </w:p>
    <w:p w:rsidR="00BA780D" w:rsidRDefault="004815CA">
      <w:pPr>
        <w:spacing w:before="1"/>
        <w:ind w:left="101"/>
        <w:rPr>
          <w:b/>
        </w:rPr>
      </w:pPr>
      <w:r>
        <w:rPr>
          <w:b/>
        </w:rPr>
        <w:t>REIMBURSEMENT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HOSPITALISATION</w:t>
      </w:r>
      <w:r>
        <w:rPr>
          <w:b/>
          <w:spacing w:val="13"/>
        </w:rPr>
        <w:t xml:space="preserve"> </w:t>
      </w:r>
      <w:r>
        <w:rPr>
          <w:b/>
        </w:rPr>
        <w:t>EXPENSES</w:t>
      </w:r>
      <w:r>
        <w:rPr>
          <w:b/>
          <w:spacing w:val="14"/>
        </w:rPr>
        <w:t xml:space="preserve"> </w:t>
      </w:r>
      <w:r>
        <w:rPr>
          <w:b/>
        </w:rPr>
        <w:t>FOLLOWING</w:t>
      </w:r>
      <w:r>
        <w:rPr>
          <w:b/>
          <w:spacing w:val="11"/>
        </w:rPr>
        <w:t xml:space="preserve"> </w:t>
      </w:r>
      <w:r>
        <w:rPr>
          <w:b/>
        </w:rPr>
        <w:t>BODILY</w:t>
      </w:r>
      <w:r>
        <w:rPr>
          <w:b/>
          <w:spacing w:val="11"/>
        </w:rPr>
        <w:t xml:space="preserve"> </w:t>
      </w:r>
      <w:r>
        <w:rPr>
          <w:b/>
        </w:rPr>
        <w:t>INJURY</w:t>
      </w:r>
      <w:r>
        <w:rPr>
          <w:b/>
          <w:spacing w:val="-52"/>
        </w:rPr>
        <w:t xml:space="preserve"> </w:t>
      </w:r>
      <w:r>
        <w:rPr>
          <w:b/>
        </w:rPr>
        <w:t>CAUSED BY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ARISING</w:t>
      </w:r>
      <w:r>
        <w:rPr>
          <w:b/>
          <w:spacing w:val="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OF AN</w:t>
      </w:r>
      <w:r>
        <w:rPr>
          <w:b/>
          <w:spacing w:val="-1"/>
        </w:rPr>
        <w:t xml:space="preserve"> </w:t>
      </w:r>
      <w:r>
        <w:rPr>
          <w:b/>
        </w:rPr>
        <w:t>ACCIDENT:</w:t>
      </w:r>
    </w:p>
    <w:p w:rsidR="00BA780D" w:rsidRDefault="00BA780D">
      <w:pPr>
        <w:pStyle w:val="BodyText"/>
        <w:rPr>
          <w:b/>
        </w:rPr>
      </w:pPr>
    </w:p>
    <w:p w:rsidR="00BA780D" w:rsidRDefault="004815CA">
      <w:pPr>
        <w:ind w:left="101" w:right="222"/>
        <w:jc w:val="both"/>
        <w:rPr>
          <w:sz w:val="24"/>
        </w:rPr>
      </w:pPr>
      <w:r>
        <w:rPr>
          <w:sz w:val="24"/>
        </w:rPr>
        <w:t>Subject to the terms, conditions, exclusions and definitions contained herein or endorsed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expressed hereon, the Company undertakes that if during the period stated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 or during the continuance of this policy by renewal any insured person shall sustain any</w:t>
      </w:r>
      <w:r>
        <w:rPr>
          <w:spacing w:val="-57"/>
          <w:sz w:val="24"/>
        </w:rPr>
        <w:t xml:space="preserve"> </w:t>
      </w:r>
      <w:r>
        <w:rPr>
          <w:sz w:val="24"/>
        </w:rPr>
        <w:t>bodily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1"/>
          <w:sz w:val="24"/>
        </w:rPr>
        <w:t xml:space="preserve"> </w:t>
      </w:r>
      <w:r>
        <w:rPr>
          <w:sz w:val="24"/>
        </w:rPr>
        <w:t>SOLELY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ACCIDENT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57"/>
          <w:sz w:val="24"/>
        </w:rPr>
        <w:t xml:space="preserve"> </w:t>
      </w:r>
      <w:r>
        <w:rPr>
          <w:sz w:val="24"/>
        </w:rPr>
        <w:t>normally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duly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Physician/Medical</w:t>
      </w:r>
      <w:r>
        <w:rPr>
          <w:spacing w:val="1"/>
          <w:sz w:val="24"/>
        </w:rPr>
        <w:t xml:space="preserve"> </w:t>
      </w:r>
      <w:r>
        <w:rPr>
          <w:sz w:val="24"/>
        </w:rPr>
        <w:t>Specialist/medical Practitioner (hereinafter called the Medical Practitioner) or of duly qualified</w:t>
      </w:r>
      <w:r>
        <w:rPr>
          <w:spacing w:val="1"/>
          <w:sz w:val="24"/>
        </w:rPr>
        <w:t xml:space="preserve"> </w:t>
      </w:r>
      <w:r>
        <w:rPr>
          <w:sz w:val="24"/>
        </w:rPr>
        <w:t>surgeon ( hereinafter called the Surgeon) shall require to incur (a) hospitalization expenses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medical/surgical treatment at any nursing home/hospital as herein defined (hereinafter called</w:t>
      </w:r>
      <w:r>
        <w:rPr>
          <w:spacing w:val="1"/>
          <w:sz w:val="24"/>
        </w:rPr>
        <w:t xml:space="preserve"> </w:t>
      </w:r>
      <w:r>
        <w:rPr>
          <w:sz w:val="24"/>
        </w:rPr>
        <w:t>HOSPITAL) as an inpatient. The company will reimburse to the insured person,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such expenses as are reasonably and necessarily incurred in respect thereof by or on behalf of</w:t>
      </w:r>
      <w:r>
        <w:rPr>
          <w:spacing w:val="1"/>
          <w:sz w:val="24"/>
        </w:rPr>
        <w:t xml:space="preserve"> </w:t>
      </w:r>
      <w:r>
        <w:rPr>
          <w:sz w:val="24"/>
        </w:rPr>
        <w:t>such insured person. The total liability of the company in respect of all claims admitted shall not</w:t>
      </w:r>
      <w:r>
        <w:rPr>
          <w:spacing w:val="1"/>
          <w:sz w:val="24"/>
        </w:rPr>
        <w:t xml:space="preserve"> </w:t>
      </w:r>
      <w:r>
        <w:rPr>
          <w:sz w:val="24"/>
        </w:rPr>
        <w:t>exceed the sum insured as specified in the schedule of the policy for each completed period of 12</w:t>
      </w:r>
      <w:r>
        <w:rPr>
          <w:spacing w:val="-57"/>
          <w:sz w:val="24"/>
        </w:rPr>
        <w:t xml:space="preserve"> </w:t>
      </w:r>
      <w:r>
        <w:rPr>
          <w:sz w:val="24"/>
        </w:rPr>
        <w:t>months</w:t>
      </w:r>
      <w:r>
        <w:rPr>
          <w:spacing w:val="1"/>
          <w:sz w:val="24"/>
        </w:rPr>
        <w:t xml:space="preserve"> </w:t>
      </w:r>
      <w:r>
        <w:rPr>
          <w:sz w:val="24"/>
        </w:rPr>
        <w:t>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 insurance.</w:t>
      </w: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Heading2"/>
      </w:pPr>
      <w:r>
        <w:t>DEFINITIONS:</w:t>
      </w:r>
    </w:p>
    <w:p w:rsidR="00BA780D" w:rsidRDefault="00BA780D">
      <w:pPr>
        <w:pStyle w:val="BodyText"/>
        <w:rPr>
          <w:b/>
          <w:sz w:val="24"/>
        </w:rPr>
      </w:pP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line="273" w:lineRule="auto"/>
        <w:ind w:left="821" w:right="221"/>
        <w:jc w:val="both"/>
        <w:rPr>
          <w:sz w:val="24"/>
        </w:rPr>
      </w:pPr>
      <w:r>
        <w:rPr>
          <w:b/>
          <w:sz w:val="24"/>
        </w:rPr>
        <w:t>ACCIDENT: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accident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sudden</w:t>
      </w:r>
      <w:r>
        <w:rPr>
          <w:spacing w:val="57"/>
          <w:sz w:val="24"/>
        </w:rPr>
        <w:t xml:space="preserve"> </w:t>
      </w:r>
      <w:r>
        <w:rPr>
          <w:sz w:val="24"/>
        </w:rPr>
        <w:t>unforeseen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involuntary</w:t>
      </w:r>
      <w:r>
        <w:rPr>
          <w:spacing w:val="56"/>
          <w:sz w:val="24"/>
        </w:rPr>
        <w:t xml:space="preserve"> </w:t>
      </w:r>
      <w:r>
        <w:rPr>
          <w:sz w:val="24"/>
        </w:rPr>
        <w:t>event</w:t>
      </w:r>
      <w:r>
        <w:rPr>
          <w:spacing w:val="58"/>
          <w:sz w:val="24"/>
        </w:rPr>
        <w:t xml:space="preserve"> </w:t>
      </w:r>
      <w:r>
        <w:rPr>
          <w:sz w:val="24"/>
        </w:rPr>
        <w:t>caused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external, visible</w:t>
      </w:r>
      <w:r>
        <w:rPr>
          <w:spacing w:val="1"/>
          <w:sz w:val="24"/>
        </w:rPr>
        <w:t xml:space="preserve"> </w:t>
      </w:r>
      <w:r>
        <w:rPr>
          <w:sz w:val="24"/>
        </w:rPr>
        <w:t>and violent</w:t>
      </w:r>
      <w:r>
        <w:rPr>
          <w:spacing w:val="3"/>
          <w:sz w:val="24"/>
        </w:rPr>
        <w:t xml:space="preserve"> </w:t>
      </w:r>
      <w:r>
        <w:rPr>
          <w:sz w:val="24"/>
        </w:rPr>
        <w:t>means.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before="204" w:line="276" w:lineRule="auto"/>
        <w:ind w:left="821" w:right="218"/>
        <w:jc w:val="both"/>
        <w:rPr>
          <w:sz w:val="24"/>
        </w:rPr>
      </w:pPr>
      <w:r>
        <w:rPr>
          <w:b/>
          <w:sz w:val="24"/>
        </w:rPr>
        <w:t xml:space="preserve">INJURY: </w:t>
      </w:r>
      <w:r>
        <w:rPr>
          <w:sz w:val="24"/>
        </w:rPr>
        <w:t>Injury means accidental physical bodily harm, excluding illness or disease,</w:t>
      </w:r>
      <w:r>
        <w:rPr>
          <w:spacing w:val="1"/>
          <w:sz w:val="24"/>
        </w:rPr>
        <w:t xml:space="preserve"> </w:t>
      </w:r>
      <w:r>
        <w:rPr>
          <w:sz w:val="24"/>
        </w:rPr>
        <w:t>solely and directly caused by external, violent and visible and evident means which is</w:t>
      </w:r>
      <w:r>
        <w:rPr>
          <w:spacing w:val="1"/>
          <w:sz w:val="24"/>
        </w:rPr>
        <w:t xml:space="preserve"> </w:t>
      </w:r>
      <w:r>
        <w:rPr>
          <w:sz w:val="24"/>
        </w:rPr>
        <w:t>verified and certified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Practitioner.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before="199"/>
        <w:ind w:left="821" w:right="223"/>
        <w:jc w:val="both"/>
        <w:rPr>
          <w:sz w:val="24"/>
        </w:rPr>
      </w:pPr>
      <w:r>
        <w:rPr>
          <w:b/>
          <w:sz w:val="24"/>
        </w:rPr>
        <w:t xml:space="preserve">HOSPITAL/NURSING HOME: </w:t>
      </w:r>
      <w:r>
        <w:rPr>
          <w:sz w:val="24"/>
        </w:rPr>
        <w:t>A hospital means any institution established for in-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daycare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illness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injuries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57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(Registration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Regulation)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enactments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56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said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complies with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BA780D" w:rsidRDefault="00BA780D">
      <w:pPr>
        <w:jc w:val="both"/>
        <w:rPr>
          <w:sz w:val="24"/>
        </w:rPr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1"/>
          <w:numId w:val="7"/>
        </w:numPr>
        <w:tabs>
          <w:tab w:val="left" w:pos="1181"/>
          <w:tab w:val="left" w:pos="1182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lastRenderedPageBreak/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qualified nursing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2"/>
          <w:sz w:val="24"/>
        </w:rPr>
        <w:t xml:space="preserve"> </w:t>
      </w:r>
      <w:r>
        <w:rPr>
          <w:sz w:val="24"/>
        </w:rPr>
        <w:t>round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clock.</w:t>
      </w:r>
    </w:p>
    <w:p w:rsidR="00BA780D" w:rsidRDefault="004815CA">
      <w:pPr>
        <w:pStyle w:val="ListParagraph"/>
        <w:numPr>
          <w:ilvl w:val="1"/>
          <w:numId w:val="7"/>
        </w:numPr>
        <w:tabs>
          <w:tab w:val="left" w:pos="1181"/>
          <w:tab w:val="left" w:pos="1182"/>
        </w:tabs>
        <w:ind w:left="1181" w:right="230"/>
        <w:jc w:val="left"/>
        <w:rPr>
          <w:sz w:val="24"/>
        </w:rPr>
      </w:pPr>
      <w:r>
        <w:rPr>
          <w:sz w:val="24"/>
        </w:rPr>
        <w:t>Has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0"/>
          <w:sz w:val="24"/>
        </w:rPr>
        <w:t xml:space="preserve"> </w:t>
      </w:r>
      <w:r>
        <w:rPr>
          <w:sz w:val="24"/>
        </w:rPr>
        <w:t>least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in-patient</w:t>
      </w:r>
      <w:r>
        <w:rPr>
          <w:spacing w:val="13"/>
          <w:sz w:val="24"/>
        </w:rPr>
        <w:t xml:space="preserve"> </w:t>
      </w:r>
      <w:r>
        <w:rPr>
          <w:sz w:val="24"/>
        </w:rPr>
        <w:t>beds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towns</w:t>
      </w:r>
      <w:r>
        <w:rPr>
          <w:spacing w:val="13"/>
          <w:sz w:val="24"/>
        </w:rPr>
        <w:t xml:space="preserve"> </w:t>
      </w:r>
      <w:r>
        <w:rPr>
          <w:sz w:val="24"/>
        </w:rPr>
        <w:t>having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population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less</w:t>
      </w:r>
      <w:r>
        <w:rPr>
          <w:spacing w:val="10"/>
          <w:sz w:val="24"/>
        </w:rPr>
        <w:t xml:space="preserve"> </w:t>
      </w:r>
      <w:r>
        <w:rPr>
          <w:sz w:val="24"/>
        </w:rPr>
        <w:t>than</w:t>
      </w:r>
      <w:r>
        <w:rPr>
          <w:spacing w:val="11"/>
          <w:sz w:val="24"/>
        </w:rPr>
        <w:t xml:space="preserve"> </w:t>
      </w:r>
      <w:r>
        <w:rPr>
          <w:sz w:val="24"/>
        </w:rPr>
        <w:t>10</w:t>
      </w:r>
      <w:r>
        <w:rPr>
          <w:spacing w:val="12"/>
          <w:sz w:val="24"/>
        </w:rPr>
        <w:t xml:space="preserve"> </w:t>
      </w:r>
      <w:r>
        <w:rPr>
          <w:sz w:val="24"/>
        </w:rPr>
        <w:t>lakh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15 in-patient</w:t>
      </w:r>
      <w:r>
        <w:rPr>
          <w:spacing w:val="1"/>
          <w:sz w:val="24"/>
        </w:rPr>
        <w:t xml:space="preserve"> </w:t>
      </w:r>
      <w:r>
        <w:rPr>
          <w:sz w:val="24"/>
        </w:rPr>
        <w:t>beds</w:t>
      </w:r>
      <w:r>
        <w:rPr>
          <w:spacing w:val="-1"/>
          <w:sz w:val="24"/>
        </w:rPr>
        <w:t xml:space="preserve"> </w:t>
      </w:r>
      <w:r>
        <w:rPr>
          <w:sz w:val="24"/>
        </w:rPr>
        <w:t>in all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places.</w:t>
      </w:r>
    </w:p>
    <w:p w:rsidR="00BA780D" w:rsidRDefault="004815CA">
      <w:pPr>
        <w:pStyle w:val="ListParagraph"/>
        <w:numPr>
          <w:ilvl w:val="1"/>
          <w:numId w:val="7"/>
        </w:numPr>
        <w:tabs>
          <w:tab w:val="left" w:pos="1181"/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qualified medical practitioner(s)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round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clock.</w:t>
      </w:r>
    </w:p>
    <w:p w:rsidR="00BA780D" w:rsidRDefault="004815CA">
      <w:pPr>
        <w:pStyle w:val="ListParagraph"/>
        <w:numPr>
          <w:ilvl w:val="1"/>
          <w:numId w:val="7"/>
        </w:numPr>
        <w:tabs>
          <w:tab w:val="left" w:pos="1181"/>
          <w:tab w:val="left" w:pos="1182"/>
        </w:tabs>
        <w:ind w:left="1181" w:right="229"/>
        <w:jc w:val="left"/>
        <w:rPr>
          <w:sz w:val="24"/>
        </w:rPr>
      </w:pPr>
      <w:r>
        <w:rPr>
          <w:sz w:val="24"/>
        </w:rPr>
        <w:t>Has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fully</w:t>
      </w:r>
      <w:r>
        <w:rPr>
          <w:spacing w:val="50"/>
          <w:sz w:val="24"/>
        </w:rPr>
        <w:t xml:space="preserve"> </w:t>
      </w:r>
      <w:r>
        <w:rPr>
          <w:sz w:val="24"/>
        </w:rPr>
        <w:t>equipped</w:t>
      </w:r>
      <w:r>
        <w:rPr>
          <w:spacing w:val="53"/>
          <w:sz w:val="24"/>
        </w:rPr>
        <w:t xml:space="preserve"> </w:t>
      </w:r>
      <w:r>
        <w:rPr>
          <w:sz w:val="24"/>
        </w:rPr>
        <w:t>operation</w:t>
      </w:r>
      <w:r>
        <w:rPr>
          <w:spacing w:val="53"/>
          <w:sz w:val="24"/>
        </w:rPr>
        <w:t xml:space="preserve"> </w:t>
      </w:r>
      <w:r>
        <w:rPr>
          <w:sz w:val="24"/>
        </w:rPr>
        <w:t>theater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its</w:t>
      </w:r>
      <w:r>
        <w:rPr>
          <w:spacing w:val="50"/>
          <w:sz w:val="24"/>
        </w:rPr>
        <w:t xml:space="preserve"> </w:t>
      </w:r>
      <w:r>
        <w:rPr>
          <w:sz w:val="24"/>
        </w:rPr>
        <w:t>own</w:t>
      </w:r>
      <w:r>
        <w:rPr>
          <w:spacing w:val="51"/>
          <w:sz w:val="24"/>
        </w:rPr>
        <w:t xml:space="preserve"> </w:t>
      </w:r>
      <w:r>
        <w:rPr>
          <w:sz w:val="24"/>
        </w:rPr>
        <w:t>where</w:t>
      </w:r>
      <w:r>
        <w:rPr>
          <w:spacing w:val="53"/>
          <w:sz w:val="24"/>
        </w:rPr>
        <w:t xml:space="preserve"> </w:t>
      </w:r>
      <w:r>
        <w:rPr>
          <w:sz w:val="24"/>
        </w:rPr>
        <w:t>surgical</w:t>
      </w:r>
      <w:r>
        <w:rPr>
          <w:spacing w:val="52"/>
          <w:sz w:val="24"/>
        </w:rPr>
        <w:t xml:space="preserve"> </w:t>
      </w:r>
      <w:r>
        <w:rPr>
          <w:sz w:val="24"/>
        </w:rPr>
        <w:t>procedures</w:t>
      </w:r>
      <w:r>
        <w:rPr>
          <w:spacing w:val="5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carried out.</w:t>
      </w:r>
    </w:p>
    <w:p w:rsidR="00BA780D" w:rsidRDefault="004815CA">
      <w:pPr>
        <w:pStyle w:val="ListParagraph"/>
        <w:numPr>
          <w:ilvl w:val="1"/>
          <w:numId w:val="7"/>
        </w:numPr>
        <w:tabs>
          <w:tab w:val="left" w:pos="1181"/>
          <w:tab w:val="left" w:pos="1182"/>
        </w:tabs>
        <w:ind w:left="1181" w:right="221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4"/>
          <w:sz w:val="24"/>
        </w:rPr>
        <w:t xml:space="preserve"> </w:t>
      </w:r>
      <w:r>
        <w:rPr>
          <w:sz w:val="24"/>
        </w:rPr>
        <w:t>daily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patients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6"/>
          <w:sz w:val="24"/>
        </w:rPr>
        <w:t xml:space="preserve"> </w:t>
      </w:r>
      <w:r>
        <w:rPr>
          <w:sz w:val="24"/>
        </w:rPr>
        <w:t>these</w:t>
      </w:r>
      <w:r>
        <w:rPr>
          <w:spacing w:val="59"/>
          <w:sz w:val="24"/>
        </w:rPr>
        <w:t xml:space="preserve"> </w:t>
      </w:r>
      <w:r>
        <w:rPr>
          <w:sz w:val="24"/>
        </w:rPr>
        <w:t>accessible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57"/>
          <w:sz w:val="24"/>
        </w:rPr>
        <w:t xml:space="preserve"> </w:t>
      </w:r>
      <w:r>
        <w:rPr>
          <w:sz w:val="24"/>
        </w:rPr>
        <w:t>company’s</w:t>
      </w:r>
      <w:r>
        <w:rPr>
          <w:spacing w:val="3"/>
          <w:sz w:val="24"/>
        </w:rPr>
        <w:t xml:space="preserve"> </w:t>
      </w:r>
      <w:r>
        <w:rPr>
          <w:sz w:val="24"/>
        </w:rPr>
        <w:t>authorized</w:t>
      </w:r>
      <w:r>
        <w:rPr>
          <w:spacing w:val="3"/>
          <w:sz w:val="24"/>
        </w:rPr>
        <w:t xml:space="preserve"> </w:t>
      </w:r>
      <w:r>
        <w:rPr>
          <w:sz w:val="24"/>
        </w:rPr>
        <w:t>personnel.</w:t>
      </w: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before="1"/>
        <w:ind w:left="821" w:right="216"/>
        <w:jc w:val="both"/>
        <w:rPr>
          <w:sz w:val="24"/>
        </w:rPr>
      </w:pPr>
      <w:r>
        <w:rPr>
          <w:b/>
          <w:sz w:val="24"/>
        </w:rPr>
        <w:t>SURGICAL OPERATION:</w:t>
      </w:r>
      <w:r>
        <w:rPr>
          <w:b/>
          <w:spacing w:val="1"/>
          <w:sz w:val="24"/>
        </w:rPr>
        <w:t xml:space="preserve"> </w:t>
      </w:r>
      <w:r>
        <w:rPr>
          <w:sz w:val="25"/>
        </w:rPr>
        <w:t>S</w:t>
      </w:r>
      <w:r>
        <w:rPr>
          <w:sz w:val="24"/>
        </w:rPr>
        <w:t>urgery or Surgical Procedure means</w:t>
      </w:r>
      <w:r>
        <w:rPr>
          <w:spacing w:val="1"/>
          <w:sz w:val="24"/>
        </w:rPr>
        <w:t xml:space="preserve"> </w:t>
      </w:r>
      <w:r>
        <w:rPr>
          <w:sz w:val="24"/>
        </w:rPr>
        <w:t>manual and / or</w:t>
      </w:r>
      <w:r>
        <w:rPr>
          <w:spacing w:val="1"/>
          <w:sz w:val="24"/>
        </w:rPr>
        <w:t xml:space="preserve"> </w:t>
      </w:r>
      <w:r>
        <w:rPr>
          <w:sz w:val="24"/>
        </w:rPr>
        <w:t>operative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illness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correction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deformities and defects, diagnosis and cure of diseases, relief of suffering or prolongation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life, performed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centre 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medical practitioner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line="276" w:lineRule="auto"/>
        <w:ind w:left="821" w:right="220"/>
        <w:jc w:val="both"/>
        <w:rPr>
          <w:sz w:val="24"/>
        </w:rPr>
      </w:pPr>
      <w:r>
        <w:rPr>
          <w:b/>
          <w:sz w:val="24"/>
        </w:rPr>
        <w:t xml:space="preserve">MEDICAL PRACTITIONER: </w:t>
      </w:r>
      <w:r>
        <w:rPr>
          <w:sz w:val="24"/>
        </w:rPr>
        <w:t>A Medical Practitioner is a person, who holds a valid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20"/>
          <w:sz w:val="24"/>
        </w:rPr>
        <w:t xml:space="preserve"> </w:t>
      </w:r>
      <w:r>
        <w:rPr>
          <w:sz w:val="24"/>
        </w:rPr>
        <w:t>from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Medical</w:t>
      </w:r>
      <w:r>
        <w:rPr>
          <w:spacing w:val="19"/>
          <w:sz w:val="24"/>
        </w:rPr>
        <w:t xml:space="preserve"> </w:t>
      </w:r>
      <w:r>
        <w:rPr>
          <w:sz w:val="24"/>
        </w:rPr>
        <w:t>Council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State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Medical</w:t>
      </w:r>
      <w:r>
        <w:rPr>
          <w:spacing w:val="19"/>
          <w:sz w:val="24"/>
        </w:rPr>
        <w:t xml:space="preserve"> </w:t>
      </w:r>
      <w:r>
        <w:rPr>
          <w:sz w:val="24"/>
        </w:rPr>
        <w:t>Council</w:t>
      </w:r>
      <w:r>
        <w:rPr>
          <w:spacing w:val="20"/>
          <w:sz w:val="24"/>
        </w:rPr>
        <w:t xml:space="preserve"> </w:t>
      </w:r>
      <w:r>
        <w:rPr>
          <w:sz w:val="24"/>
        </w:rPr>
        <w:t>India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council</w:t>
      </w:r>
      <w:r>
        <w:rPr>
          <w:spacing w:val="-58"/>
          <w:sz w:val="24"/>
        </w:rPr>
        <w:t xml:space="preserve"> </w:t>
      </w:r>
      <w:r>
        <w:rPr>
          <w:sz w:val="24"/>
        </w:rPr>
        <w:t>for Indian Medicine or for Homeopathy set up by the Government of India or a State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and is thereby entitled to practice medicine within its jurisdiction; and is</w:t>
      </w:r>
      <w:r>
        <w:rPr>
          <w:spacing w:val="1"/>
          <w:sz w:val="24"/>
        </w:rPr>
        <w:t xml:space="preserve"> </w:t>
      </w:r>
      <w:r>
        <w:rPr>
          <w:sz w:val="24"/>
        </w:rPr>
        <w:t>acting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licence.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before="198" w:line="273" w:lineRule="auto"/>
        <w:ind w:left="821" w:right="224"/>
        <w:jc w:val="both"/>
        <w:rPr>
          <w:sz w:val="24"/>
        </w:rPr>
      </w:pPr>
      <w:r>
        <w:rPr>
          <w:b/>
          <w:sz w:val="24"/>
        </w:rPr>
        <w:t xml:space="preserve">QUALIFIED NURSE: </w:t>
      </w:r>
      <w:r>
        <w:rPr>
          <w:sz w:val="24"/>
        </w:rPr>
        <w:t>means a person, who holds a valid registration from the Nursing</w:t>
      </w:r>
      <w:r>
        <w:rPr>
          <w:spacing w:val="1"/>
          <w:sz w:val="24"/>
        </w:rPr>
        <w:t xml:space="preserve"> </w:t>
      </w:r>
      <w:r>
        <w:rPr>
          <w:sz w:val="24"/>
        </w:rPr>
        <w:t>Council of India</w:t>
      </w:r>
      <w:r>
        <w:rPr>
          <w:spacing w:val="-2"/>
          <w:sz w:val="24"/>
        </w:rPr>
        <w:t xml:space="preserve"> </w:t>
      </w:r>
      <w:r>
        <w:rPr>
          <w:sz w:val="24"/>
        </w:rPr>
        <w:t>or the Nursing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 State in India.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spacing w:before="204"/>
        <w:ind w:left="821" w:right="217"/>
        <w:jc w:val="both"/>
        <w:rPr>
          <w:sz w:val="24"/>
        </w:rPr>
      </w:pPr>
      <w:r>
        <w:rPr>
          <w:b/>
          <w:sz w:val="24"/>
        </w:rPr>
        <w:t>REASONABLE AND CUSTOMARY CHARGES: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Reasonable charges means the</w:t>
      </w:r>
      <w:r>
        <w:rPr>
          <w:spacing w:val="1"/>
          <w:sz w:val="24"/>
        </w:rPr>
        <w:t xml:space="preserve"> </w:t>
      </w:r>
      <w:r>
        <w:rPr>
          <w:sz w:val="24"/>
        </w:rPr>
        <w:t>charges for services or supplies, which are the standard charges for the specific provider</w:t>
      </w:r>
      <w:r>
        <w:rPr>
          <w:spacing w:val="1"/>
          <w:sz w:val="24"/>
        </w:rPr>
        <w:t xml:space="preserve"> </w:t>
      </w:r>
      <w:r>
        <w:rPr>
          <w:sz w:val="24"/>
        </w:rPr>
        <w:t>and consistent with the prevailing charges in the geographical area for the identical or</w:t>
      </w:r>
      <w:r>
        <w:rPr>
          <w:spacing w:val="1"/>
          <w:sz w:val="24"/>
        </w:rPr>
        <w:t xml:space="preserve"> </w:t>
      </w:r>
      <w:r>
        <w:rPr>
          <w:sz w:val="24"/>
        </w:rPr>
        <w:t>similar services,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1"/>
          <w:sz w:val="24"/>
        </w:rPr>
        <w:t xml:space="preserve"> </w:t>
      </w:r>
      <w:r>
        <w:rPr>
          <w:sz w:val="24"/>
        </w:rPr>
        <w:t>into account</w:t>
      </w:r>
      <w:r>
        <w:rPr>
          <w:spacing w:val="1"/>
          <w:sz w:val="24"/>
        </w:rPr>
        <w:t xml:space="preserve"> </w:t>
      </w:r>
      <w:r>
        <w:rPr>
          <w:sz w:val="24"/>
        </w:rPr>
        <w:t>the 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involved.</w:t>
      </w:r>
    </w:p>
    <w:p w:rsidR="00BA780D" w:rsidRDefault="00BA780D">
      <w:pPr>
        <w:pStyle w:val="BodyText"/>
        <w:spacing w:before="1"/>
        <w:rPr>
          <w:sz w:val="24"/>
        </w:rPr>
      </w:pP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ind w:left="821" w:right="222"/>
        <w:jc w:val="both"/>
        <w:rPr>
          <w:sz w:val="24"/>
        </w:rPr>
      </w:pPr>
      <w:r>
        <w:rPr>
          <w:b/>
          <w:sz w:val="24"/>
        </w:rPr>
        <w:t>MEDICAL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EXPENSES: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Insured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necessarily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Accident on the advice of a Medical Practitioner, as long as these are no more than would</w:t>
      </w:r>
      <w:r>
        <w:rPr>
          <w:spacing w:val="-57"/>
          <w:sz w:val="24"/>
        </w:rPr>
        <w:t xml:space="preserve"> </w:t>
      </w:r>
      <w:r>
        <w:rPr>
          <w:sz w:val="24"/>
        </w:rPr>
        <w:t>have been payable if the Insured Person had not been insured and no more than other</w:t>
      </w:r>
      <w:r>
        <w:rPr>
          <w:spacing w:val="1"/>
          <w:sz w:val="24"/>
        </w:rPr>
        <w:t xml:space="preserve"> </w:t>
      </w:r>
      <w:r>
        <w:rPr>
          <w:sz w:val="24"/>
        </w:rPr>
        <w:t>hospitals</w:t>
      </w:r>
      <w:r>
        <w:rPr>
          <w:spacing w:val="1"/>
          <w:sz w:val="24"/>
        </w:rPr>
        <w:t xml:space="preserve"> </w:t>
      </w:r>
      <w:r>
        <w:rPr>
          <w:sz w:val="24"/>
        </w:rPr>
        <w:t>or doctors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locality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charged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57"/>
          <w:sz w:val="24"/>
        </w:rPr>
        <w:t xml:space="preserve"> </w:t>
      </w:r>
      <w:r>
        <w:rPr>
          <w:sz w:val="24"/>
        </w:rPr>
        <w:t>treatment.</w:t>
      </w:r>
    </w:p>
    <w:p w:rsidR="00BA780D" w:rsidRDefault="004815CA">
      <w:pPr>
        <w:pStyle w:val="ListParagraph"/>
        <w:numPr>
          <w:ilvl w:val="0"/>
          <w:numId w:val="7"/>
        </w:numPr>
        <w:tabs>
          <w:tab w:val="left" w:pos="822"/>
        </w:tabs>
        <w:ind w:left="821" w:right="259"/>
        <w:jc w:val="both"/>
        <w:rPr>
          <w:sz w:val="24"/>
        </w:rPr>
      </w:pPr>
      <w:r>
        <w:rPr>
          <w:b/>
          <w:sz w:val="24"/>
        </w:rPr>
        <w:t xml:space="preserve">INPATIENT CARE: </w:t>
      </w:r>
      <w:r>
        <w:rPr>
          <w:sz w:val="24"/>
        </w:rPr>
        <w:t>Inpatient care means treatment for which the insured person has to</w:t>
      </w:r>
      <w:r>
        <w:rPr>
          <w:spacing w:val="-58"/>
          <w:sz w:val="24"/>
        </w:rPr>
        <w:t xml:space="preserve"> </w:t>
      </w:r>
      <w:r>
        <w:rPr>
          <w:sz w:val="24"/>
        </w:rPr>
        <w:t>stay</w:t>
      </w:r>
      <w:r>
        <w:rPr>
          <w:spacing w:val="-1"/>
          <w:sz w:val="24"/>
        </w:rPr>
        <w:t xml:space="preserve"> </w:t>
      </w:r>
      <w:r>
        <w:rPr>
          <w:sz w:val="24"/>
        </w:rPr>
        <w:t>in a hospital</w:t>
      </w:r>
      <w:r>
        <w:rPr>
          <w:spacing w:val="3"/>
          <w:sz w:val="24"/>
        </w:rPr>
        <w:t xml:space="preserve"> </w:t>
      </w:r>
      <w:r>
        <w:rPr>
          <w:sz w:val="24"/>
        </w:rPr>
        <w:t>for more than</w:t>
      </w:r>
      <w:r>
        <w:rPr>
          <w:spacing w:val="1"/>
          <w:sz w:val="24"/>
        </w:rPr>
        <w:t xml:space="preserve"> </w:t>
      </w:r>
      <w:r>
        <w:rPr>
          <w:sz w:val="24"/>
        </w:rPr>
        <w:t>24 hours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event.</w:t>
      </w:r>
    </w:p>
    <w:p w:rsidR="00BA780D" w:rsidRDefault="00BA780D">
      <w:pPr>
        <w:pStyle w:val="BodyText"/>
        <w:rPr>
          <w:sz w:val="26"/>
        </w:rPr>
      </w:pPr>
    </w:p>
    <w:p w:rsidR="00BA780D" w:rsidRDefault="00BA780D">
      <w:pPr>
        <w:pStyle w:val="BodyText"/>
        <w:rPr>
          <w:sz w:val="26"/>
        </w:rPr>
      </w:pPr>
    </w:p>
    <w:p w:rsidR="00BA780D" w:rsidRDefault="00BA780D">
      <w:pPr>
        <w:pStyle w:val="BodyText"/>
        <w:spacing w:before="10"/>
        <w:rPr>
          <w:sz w:val="37"/>
        </w:rPr>
      </w:pPr>
    </w:p>
    <w:p w:rsidR="00BA780D" w:rsidRDefault="004815CA">
      <w:pPr>
        <w:pStyle w:val="Heading2"/>
        <w:ind w:left="821"/>
      </w:pPr>
      <w:r>
        <w:rPr>
          <w:u w:val="single"/>
        </w:rPr>
        <w:t>EXCLUSIONS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APPLICABLE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POLICY</w:t>
      </w:r>
    </w:p>
    <w:p w:rsidR="00BA780D" w:rsidRDefault="00BA780D">
      <w:pPr>
        <w:pStyle w:val="BodyText"/>
        <w:spacing w:before="10"/>
        <w:rPr>
          <w:b/>
          <w:sz w:val="20"/>
        </w:rPr>
      </w:pPr>
    </w:p>
    <w:p w:rsidR="00BA780D" w:rsidRDefault="004815CA">
      <w:pPr>
        <w:spacing w:line="276" w:lineRule="auto"/>
        <w:ind w:left="101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Company</w:t>
      </w:r>
      <w:r>
        <w:rPr>
          <w:spacing w:val="47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not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7"/>
          <w:sz w:val="24"/>
        </w:rPr>
        <w:t xml:space="preserve"> </w:t>
      </w:r>
      <w:r>
        <w:rPr>
          <w:sz w:val="24"/>
        </w:rPr>
        <w:t>liable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make</w:t>
      </w:r>
      <w:r>
        <w:rPr>
          <w:spacing w:val="49"/>
          <w:sz w:val="24"/>
        </w:rPr>
        <w:t xml:space="preserve"> </w:t>
      </w:r>
      <w:r>
        <w:rPr>
          <w:sz w:val="24"/>
        </w:rPr>
        <w:t>any</w:t>
      </w:r>
      <w:r>
        <w:rPr>
          <w:spacing w:val="47"/>
          <w:sz w:val="24"/>
        </w:rPr>
        <w:t xml:space="preserve"> </w:t>
      </w:r>
      <w:r>
        <w:rPr>
          <w:sz w:val="24"/>
        </w:rPr>
        <w:t>payment</w:t>
      </w:r>
      <w:r>
        <w:rPr>
          <w:spacing w:val="48"/>
          <w:sz w:val="24"/>
        </w:rPr>
        <w:t xml:space="preserve"> </w:t>
      </w:r>
      <w:r>
        <w:rPr>
          <w:sz w:val="24"/>
        </w:rPr>
        <w:t>under</w:t>
      </w:r>
      <w:r>
        <w:rPr>
          <w:spacing w:val="47"/>
          <w:sz w:val="24"/>
        </w:rPr>
        <w:t xml:space="preserve"> </w:t>
      </w:r>
      <w:r>
        <w:rPr>
          <w:sz w:val="24"/>
        </w:rPr>
        <w:t>this</w:t>
      </w:r>
      <w:r>
        <w:rPr>
          <w:spacing w:val="48"/>
          <w:sz w:val="24"/>
        </w:rPr>
        <w:t xml:space="preserve"> </w:t>
      </w:r>
      <w:r>
        <w:rPr>
          <w:sz w:val="24"/>
        </w:rPr>
        <w:t>policy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respect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"/>
          <w:sz w:val="24"/>
        </w:rPr>
        <w:t xml:space="preserve"> </w:t>
      </w:r>
      <w:r>
        <w:rPr>
          <w:sz w:val="24"/>
        </w:rPr>
        <w:t>incurred by</w:t>
      </w:r>
      <w:r>
        <w:rPr>
          <w:spacing w:val="-3"/>
          <w:sz w:val="24"/>
        </w:rPr>
        <w:t xml:space="preserve"> </w:t>
      </w:r>
      <w:r>
        <w:rPr>
          <w:sz w:val="24"/>
        </w:rPr>
        <w:t>the insured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 of-</w:t>
      </w:r>
    </w:p>
    <w:p w:rsidR="00BA780D" w:rsidRDefault="00BA780D">
      <w:pPr>
        <w:spacing w:line="276" w:lineRule="auto"/>
        <w:rPr>
          <w:sz w:val="24"/>
        </w:rPr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60"/>
        <w:ind w:left="821" w:right="221"/>
        <w:jc w:val="both"/>
        <w:rPr>
          <w:sz w:val="24"/>
        </w:rPr>
      </w:pPr>
      <w:r>
        <w:rPr>
          <w:sz w:val="24"/>
        </w:rPr>
        <w:lastRenderedPageBreak/>
        <w:t>Such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which has been in existence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of proposing the</w:t>
      </w:r>
      <w:r>
        <w:rPr>
          <w:spacing w:val="60"/>
          <w:sz w:val="24"/>
        </w:rPr>
        <w:t xml:space="preserve"> </w:t>
      </w:r>
      <w:r>
        <w:rPr>
          <w:sz w:val="24"/>
        </w:rPr>
        <w:t>insurance the</w:t>
      </w:r>
      <w:r>
        <w:rPr>
          <w:spacing w:val="1"/>
          <w:sz w:val="24"/>
        </w:rPr>
        <w:t xml:space="preserve"> </w:t>
      </w:r>
      <w:r>
        <w:rPr>
          <w:sz w:val="24"/>
        </w:rPr>
        <w:t>pre existing condition means any injury or it’s symptoms which existed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 of this insurance, whether or not the insured person had any knowledge that</w:t>
      </w:r>
      <w:r>
        <w:rPr>
          <w:spacing w:val="-57"/>
          <w:sz w:val="24"/>
        </w:rPr>
        <w:t xml:space="preserve"> </w:t>
      </w:r>
      <w:r>
        <w:rPr>
          <w:sz w:val="24"/>
        </w:rPr>
        <w:t>the symptoms were relating to the injury. Any complications arising from pre existing</w:t>
      </w:r>
      <w:r>
        <w:rPr>
          <w:spacing w:val="1"/>
          <w:sz w:val="24"/>
        </w:rPr>
        <w:t xml:space="preserve"> </w:t>
      </w:r>
      <w:r>
        <w:rPr>
          <w:sz w:val="24"/>
        </w:rPr>
        <w:t>injury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part</w:t>
      </w:r>
      <w:r>
        <w:rPr>
          <w:spacing w:val="1"/>
          <w:sz w:val="24"/>
        </w:rPr>
        <w:t xml:space="preserve"> </w:t>
      </w:r>
      <w:r>
        <w:rPr>
          <w:sz w:val="24"/>
        </w:rPr>
        <w:t>of that preexisting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condition.</w:t>
      </w:r>
    </w:p>
    <w:p w:rsidR="00BA780D" w:rsidRDefault="00BA780D">
      <w:pPr>
        <w:pStyle w:val="BodyText"/>
        <w:rPr>
          <w:sz w:val="26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232" w:line="276" w:lineRule="auto"/>
        <w:ind w:left="821" w:right="219"/>
        <w:jc w:val="both"/>
        <w:rPr>
          <w:sz w:val="24"/>
        </w:rPr>
      </w:pPr>
      <w:r>
        <w:rPr>
          <w:sz w:val="24"/>
        </w:rPr>
        <w:t>Circumcision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injury,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inoculation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change of life, cosmetic or aesthetic treatment of any description, plastic surgery unless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 treatment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injury.</w:t>
      </w: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198"/>
        <w:ind w:hanging="361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spectacles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lens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aids.</w:t>
      </w:r>
    </w:p>
    <w:p w:rsidR="00BA780D" w:rsidRDefault="00BA780D">
      <w:pPr>
        <w:pStyle w:val="BodyText"/>
        <w:spacing w:before="2"/>
        <w:rPr>
          <w:sz w:val="21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line="273" w:lineRule="auto"/>
        <w:ind w:left="821" w:right="222"/>
        <w:jc w:val="both"/>
        <w:rPr>
          <w:sz w:val="24"/>
        </w:rPr>
      </w:pPr>
      <w:r>
        <w:rPr>
          <w:sz w:val="24"/>
        </w:rPr>
        <w:t>Convalescence, general debility, run down condition or rest cure, congenital external</w:t>
      </w:r>
      <w:r>
        <w:rPr>
          <w:spacing w:val="1"/>
          <w:sz w:val="24"/>
        </w:rPr>
        <w:t xml:space="preserve"> </w:t>
      </w:r>
      <w:r>
        <w:rPr>
          <w:sz w:val="24"/>
        </w:rPr>
        <w:t>disease or defects or anomalies, sterility, venereal disease , intentional self injury and 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intoxicating</w:t>
      </w:r>
      <w:r>
        <w:rPr>
          <w:spacing w:val="3"/>
          <w:sz w:val="24"/>
        </w:rPr>
        <w:t xml:space="preserve"> </w:t>
      </w:r>
      <w:r>
        <w:rPr>
          <w:sz w:val="24"/>
        </w:rPr>
        <w:t>drugs/alcohol.</w:t>
      </w: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207" w:line="276" w:lineRule="auto"/>
        <w:ind w:left="821" w:right="222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T-Cell</w:t>
      </w:r>
      <w:r>
        <w:rPr>
          <w:spacing w:val="1"/>
          <w:sz w:val="24"/>
        </w:rPr>
        <w:t xml:space="preserve"> </w:t>
      </w:r>
      <w:r>
        <w:rPr>
          <w:sz w:val="24"/>
        </w:rPr>
        <w:t>lymph</w:t>
      </w:r>
      <w:r>
        <w:rPr>
          <w:spacing w:val="1"/>
          <w:sz w:val="24"/>
        </w:rPr>
        <w:t xml:space="preserve"> </w:t>
      </w:r>
      <w:r>
        <w:rPr>
          <w:sz w:val="24"/>
        </w:rPr>
        <w:t>tropic</w:t>
      </w:r>
      <w:r>
        <w:rPr>
          <w:spacing w:val="1"/>
          <w:sz w:val="24"/>
        </w:rPr>
        <w:t xml:space="preserve"> </w:t>
      </w:r>
      <w:r>
        <w:rPr>
          <w:sz w:val="24"/>
        </w:rPr>
        <w:t>virus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(IITLB-III)</w:t>
      </w:r>
      <w:r>
        <w:rPr>
          <w:spacing w:val="1"/>
          <w:sz w:val="24"/>
        </w:rPr>
        <w:t xml:space="preserve"> </w:t>
      </w:r>
      <w:r>
        <w:rPr>
          <w:sz w:val="24"/>
        </w:rPr>
        <w:t>Lymphadionopathy</w:t>
      </w:r>
      <w:r>
        <w:rPr>
          <w:spacing w:val="1"/>
          <w:sz w:val="24"/>
        </w:rPr>
        <w:t xml:space="preserve"> </w:t>
      </w:r>
      <w:r>
        <w:rPr>
          <w:sz w:val="24"/>
        </w:rPr>
        <w:t>Associated</w:t>
      </w:r>
      <w:r>
        <w:rPr>
          <w:spacing w:val="1"/>
          <w:sz w:val="24"/>
        </w:rPr>
        <w:t xml:space="preserve"> </w:t>
      </w:r>
      <w:r>
        <w:rPr>
          <w:sz w:val="24"/>
        </w:rPr>
        <w:t>Virus</w:t>
      </w:r>
      <w:r>
        <w:rPr>
          <w:spacing w:val="1"/>
          <w:sz w:val="24"/>
        </w:rPr>
        <w:t xml:space="preserve"> </w:t>
      </w:r>
      <w:r>
        <w:rPr>
          <w:sz w:val="24"/>
        </w:rPr>
        <w:t>(LAV)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Mutants</w:t>
      </w:r>
      <w:r>
        <w:rPr>
          <w:spacing w:val="1"/>
          <w:sz w:val="24"/>
        </w:rPr>
        <w:t xml:space="preserve"> </w:t>
      </w:r>
      <w:r>
        <w:rPr>
          <w:sz w:val="24"/>
        </w:rPr>
        <w:t>Derivative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Deficiency Syndrome or any syndrome or a condition of a similar kind referred to as</w:t>
      </w:r>
      <w:r>
        <w:rPr>
          <w:spacing w:val="1"/>
          <w:sz w:val="24"/>
        </w:rPr>
        <w:t xml:space="preserve"> </w:t>
      </w:r>
      <w:r>
        <w:rPr>
          <w:sz w:val="24"/>
        </w:rPr>
        <w:t>AIDS.</w:t>
      </w: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197" w:line="273" w:lineRule="auto"/>
        <w:ind w:left="821" w:right="226"/>
        <w:rPr>
          <w:sz w:val="24"/>
        </w:rPr>
      </w:pPr>
      <w:r>
        <w:rPr>
          <w:sz w:val="24"/>
        </w:rPr>
        <w:t>Diagnostic,</w:t>
      </w:r>
      <w:r>
        <w:rPr>
          <w:spacing w:val="6"/>
          <w:sz w:val="24"/>
        </w:rPr>
        <w:t xml:space="preserve"> </w:t>
      </w:r>
      <w:r>
        <w:rPr>
          <w:sz w:val="24"/>
        </w:rPr>
        <w:t>X-Ray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laboratory</w:t>
      </w:r>
      <w:r>
        <w:rPr>
          <w:spacing w:val="4"/>
          <w:sz w:val="24"/>
        </w:rPr>
        <w:t xml:space="preserve"> </w:t>
      </w:r>
      <w:r>
        <w:rPr>
          <w:sz w:val="24"/>
        </w:rPr>
        <w:t>examination</w:t>
      </w:r>
      <w:r>
        <w:rPr>
          <w:spacing w:val="8"/>
          <w:sz w:val="24"/>
        </w:rPr>
        <w:t xml:space="preserve"> </w:t>
      </w:r>
      <w:r>
        <w:rPr>
          <w:sz w:val="24"/>
        </w:rPr>
        <w:t>unless</w:t>
      </w:r>
      <w:r>
        <w:rPr>
          <w:spacing w:val="6"/>
          <w:sz w:val="24"/>
        </w:rPr>
        <w:t xml:space="preserve"> </w:t>
      </w:r>
      <w:r>
        <w:rPr>
          <w:sz w:val="24"/>
        </w:rPr>
        <w:t>related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treatment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injury</w:t>
      </w:r>
      <w:r>
        <w:rPr>
          <w:spacing w:val="-57"/>
          <w:sz w:val="24"/>
        </w:rPr>
        <w:t xml:space="preserve"> </w:t>
      </w:r>
      <w:r>
        <w:rPr>
          <w:sz w:val="24"/>
        </w:rPr>
        <w:t>falling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ambit</w:t>
      </w:r>
      <w:r>
        <w:rPr>
          <w:spacing w:val="2"/>
          <w:sz w:val="24"/>
        </w:rPr>
        <w:t xml:space="preserve"> </w:t>
      </w:r>
      <w:r>
        <w:rPr>
          <w:sz w:val="24"/>
        </w:rPr>
        <w:t>of Hospitalization.</w:t>
      </w: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206"/>
        <w:ind w:hanging="361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aid 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expenses,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Hospitalization.</w:t>
      </w:r>
    </w:p>
    <w:p w:rsidR="00BA780D" w:rsidRDefault="00BA780D">
      <w:pPr>
        <w:pStyle w:val="BodyText"/>
        <w:spacing w:before="10"/>
        <w:rPr>
          <w:sz w:val="20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1" w:line="273" w:lineRule="auto"/>
        <w:ind w:left="821" w:right="224"/>
        <w:rPr>
          <w:sz w:val="24"/>
        </w:rPr>
      </w:pPr>
      <w:r>
        <w:rPr>
          <w:sz w:val="24"/>
        </w:rPr>
        <w:t>Vitamin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tonic</w:t>
      </w:r>
      <w:r>
        <w:rPr>
          <w:spacing w:val="21"/>
          <w:sz w:val="24"/>
        </w:rPr>
        <w:t xml:space="preserve"> </w:t>
      </w:r>
      <w:r>
        <w:rPr>
          <w:sz w:val="24"/>
        </w:rPr>
        <w:t>unless</w:t>
      </w:r>
      <w:r>
        <w:rPr>
          <w:spacing w:val="18"/>
          <w:sz w:val="24"/>
        </w:rPr>
        <w:t xml:space="preserve"> </w:t>
      </w:r>
      <w:r>
        <w:rPr>
          <w:sz w:val="24"/>
        </w:rPr>
        <w:t>forming</w:t>
      </w:r>
      <w:r>
        <w:rPr>
          <w:spacing w:val="21"/>
          <w:sz w:val="24"/>
        </w:rPr>
        <w:t xml:space="preserve"> </w:t>
      </w:r>
      <w:r>
        <w:rPr>
          <w:sz w:val="24"/>
        </w:rPr>
        <w:t>part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treatment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injury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prescribed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3"/>
          <w:sz w:val="24"/>
        </w:rPr>
        <w:t xml:space="preserve"> </w:t>
      </w:r>
      <w:r>
        <w:rPr>
          <w:sz w:val="24"/>
        </w:rPr>
        <w:t>Physician.</w:t>
      </w: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before="205"/>
        <w:ind w:hanging="361"/>
        <w:rPr>
          <w:sz w:val="24"/>
        </w:rPr>
      </w:pPr>
      <w:r>
        <w:rPr>
          <w:sz w:val="24"/>
        </w:rPr>
        <w:t>Naturopathy,</w:t>
      </w:r>
      <w:r>
        <w:rPr>
          <w:spacing w:val="-2"/>
          <w:sz w:val="24"/>
        </w:rPr>
        <w:t xml:space="preserve"> </w:t>
      </w:r>
      <w:r>
        <w:rPr>
          <w:sz w:val="24"/>
        </w:rPr>
        <w:t>magnetic/yoga</w:t>
      </w:r>
      <w:r>
        <w:rPr>
          <w:spacing w:val="-3"/>
          <w:sz w:val="24"/>
        </w:rPr>
        <w:t xml:space="preserve"> </w:t>
      </w:r>
      <w:r>
        <w:rPr>
          <w:sz w:val="24"/>
        </w:rPr>
        <w:t>therapy</w:t>
      </w:r>
      <w:r>
        <w:rPr>
          <w:spacing w:val="-6"/>
          <w:sz w:val="24"/>
        </w:rPr>
        <w:t xml:space="preserve"> </w:t>
      </w:r>
      <w:r>
        <w:rPr>
          <w:sz w:val="24"/>
        </w:rPr>
        <w:t>treatment.</w:t>
      </w:r>
    </w:p>
    <w:p w:rsidR="00BA780D" w:rsidRDefault="00BA780D">
      <w:pPr>
        <w:pStyle w:val="BodyText"/>
        <w:spacing w:before="11"/>
        <w:rPr>
          <w:sz w:val="20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Dental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surgery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kind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requiring</w:t>
      </w:r>
      <w:r>
        <w:rPr>
          <w:spacing w:val="-1"/>
          <w:sz w:val="24"/>
        </w:rPr>
        <w:t xml:space="preserve"> </w:t>
      </w:r>
      <w:r>
        <w:rPr>
          <w:sz w:val="24"/>
        </w:rPr>
        <w:t>hospitalization.</w:t>
      </w:r>
    </w:p>
    <w:p w:rsidR="00BA780D" w:rsidRDefault="00BA780D">
      <w:pPr>
        <w:pStyle w:val="BodyText"/>
        <w:spacing w:before="1"/>
        <w:rPr>
          <w:sz w:val="21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pre-hospitalization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hospitalization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:rsidR="00BA780D" w:rsidRDefault="00BA780D">
      <w:pPr>
        <w:pStyle w:val="BodyText"/>
        <w:rPr>
          <w:sz w:val="21"/>
        </w:rPr>
      </w:pPr>
    </w:p>
    <w:p w:rsidR="00BA780D" w:rsidRDefault="004815CA">
      <w:pPr>
        <w:pStyle w:val="ListParagraph"/>
        <w:numPr>
          <w:ilvl w:val="0"/>
          <w:numId w:val="6"/>
        </w:numPr>
        <w:tabs>
          <w:tab w:val="left" w:pos="822"/>
        </w:tabs>
        <w:spacing w:line="273" w:lineRule="auto"/>
        <w:ind w:left="821" w:right="226"/>
        <w:rPr>
          <w:sz w:val="24"/>
        </w:rPr>
      </w:pP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treatment</w:t>
      </w:r>
      <w:r>
        <w:rPr>
          <w:spacing w:val="40"/>
          <w:sz w:val="24"/>
        </w:rPr>
        <w:t xml:space="preserve"> </w:t>
      </w:r>
      <w:r>
        <w:rPr>
          <w:sz w:val="24"/>
        </w:rPr>
        <w:t>arising</w:t>
      </w:r>
      <w:r>
        <w:rPr>
          <w:spacing w:val="37"/>
          <w:sz w:val="24"/>
        </w:rPr>
        <w:t xml:space="preserve"> </w:t>
      </w:r>
      <w:r>
        <w:rPr>
          <w:sz w:val="24"/>
        </w:rPr>
        <w:t>from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8"/>
          <w:sz w:val="24"/>
        </w:rPr>
        <w:t xml:space="preserve"> </w:t>
      </w:r>
      <w:r>
        <w:rPr>
          <w:sz w:val="24"/>
        </w:rPr>
        <w:t>traceable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pregnancy,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39"/>
          <w:sz w:val="24"/>
        </w:rPr>
        <w:t xml:space="preserve"> </w:t>
      </w:r>
      <w:r>
        <w:rPr>
          <w:sz w:val="24"/>
        </w:rPr>
        <w:t>birth</w:t>
      </w:r>
      <w:r>
        <w:rPr>
          <w:spacing w:val="38"/>
          <w:sz w:val="24"/>
        </w:rPr>
        <w:t xml:space="preserve"> </w:t>
      </w:r>
      <w:r>
        <w:rPr>
          <w:sz w:val="24"/>
        </w:rPr>
        <w:t>including</w:t>
      </w:r>
      <w:r>
        <w:rPr>
          <w:spacing w:val="39"/>
          <w:sz w:val="24"/>
        </w:rPr>
        <w:t xml:space="preserve"> </w:t>
      </w:r>
      <w:r>
        <w:rPr>
          <w:sz w:val="24"/>
        </w:rPr>
        <w:t>caesarean</w:t>
      </w:r>
      <w:r>
        <w:rPr>
          <w:spacing w:val="-57"/>
          <w:sz w:val="24"/>
        </w:rPr>
        <w:t xml:space="preserve"> </w:t>
      </w:r>
      <w:r>
        <w:rPr>
          <w:sz w:val="24"/>
        </w:rPr>
        <w:t>section.</w:t>
      </w:r>
    </w:p>
    <w:p w:rsidR="00BA780D" w:rsidRDefault="00BA780D">
      <w:pPr>
        <w:pStyle w:val="BodyText"/>
        <w:rPr>
          <w:sz w:val="26"/>
        </w:rPr>
      </w:pPr>
    </w:p>
    <w:p w:rsidR="00BA780D" w:rsidRDefault="00BA780D">
      <w:pPr>
        <w:pStyle w:val="BodyText"/>
        <w:spacing w:before="9"/>
        <w:rPr>
          <w:sz w:val="36"/>
        </w:rPr>
      </w:pPr>
    </w:p>
    <w:p w:rsidR="00BA780D" w:rsidRDefault="004815CA">
      <w:pPr>
        <w:pStyle w:val="Heading1"/>
        <w:tabs>
          <w:tab w:val="left" w:pos="1340"/>
          <w:tab w:val="left" w:pos="3389"/>
          <w:tab w:val="left" w:pos="3896"/>
          <w:tab w:val="left" w:pos="6474"/>
          <w:tab w:val="left" w:pos="8646"/>
        </w:tabs>
        <w:spacing w:line="276" w:lineRule="auto"/>
        <w:ind w:right="223"/>
        <w:rPr>
          <w:u w:val="none"/>
        </w:rPr>
      </w:pPr>
      <w:r>
        <w:t>CLAIM</w:t>
      </w:r>
      <w:r>
        <w:tab/>
        <w:t>PROCEDURE</w:t>
      </w:r>
      <w:r>
        <w:tab/>
        <w:t>&amp;</w:t>
      </w:r>
      <w:r>
        <w:tab/>
        <w:t>REQUIREMENTS</w:t>
      </w:r>
      <w:r>
        <w:tab/>
        <w:t>(APPLICABLE</w:t>
      </w:r>
      <w:r>
        <w:tab/>
      </w:r>
      <w:r>
        <w:rPr>
          <w:spacing w:val="-2"/>
        </w:rPr>
        <w:t>BOTH</w:t>
      </w:r>
      <w:r>
        <w:rPr>
          <w:spacing w:val="-67"/>
          <w:u w:val="none"/>
        </w:rPr>
        <w:t xml:space="preserve"> </w:t>
      </w:r>
      <w:r>
        <w:t>SECTION-I</w:t>
      </w:r>
      <w:r>
        <w:rPr>
          <w:spacing w:val="-2"/>
        </w:rPr>
        <w:t xml:space="preserve"> </w:t>
      </w:r>
      <w:r>
        <w:t>&amp; SECTION-II OF</w:t>
      </w:r>
      <w:r>
        <w:rPr>
          <w:spacing w:val="-1"/>
        </w:rPr>
        <w:t xml:space="preserve"> </w:t>
      </w:r>
      <w:r>
        <w:t>THE POLICY):</w:t>
      </w:r>
    </w:p>
    <w:p w:rsidR="00BA780D" w:rsidRDefault="00BA780D">
      <w:pPr>
        <w:spacing w:line="276" w:lineRule="auto"/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0"/>
          <w:numId w:val="5"/>
        </w:numPr>
        <w:tabs>
          <w:tab w:val="left" w:pos="822"/>
        </w:tabs>
        <w:spacing w:before="60" w:line="273" w:lineRule="auto"/>
        <w:ind w:left="821" w:right="228"/>
        <w:jc w:val="both"/>
      </w:pPr>
      <w:r>
        <w:lastRenderedPageBreak/>
        <w:t>Upon</w:t>
      </w:r>
      <w:r>
        <w:rPr>
          <w:spacing w:val="24"/>
        </w:rPr>
        <w:t xml:space="preserve"> </w:t>
      </w:r>
      <w:r>
        <w:t>happening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event</w:t>
      </w:r>
      <w:r>
        <w:rPr>
          <w:spacing w:val="25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give</w:t>
      </w:r>
      <w:r>
        <w:rPr>
          <w:spacing w:val="24"/>
        </w:rPr>
        <w:t xml:space="preserve"> </w:t>
      </w:r>
      <w:r>
        <w:t>rise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claim</w:t>
      </w:r>
      <w:r>
        <w:rPr>
          <w:spacing w:val="23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policy,</w:t>
      </w:r>
      <w:r>
        <w:rPr>
          <w:spacing w:val="27"/>
        </w:rPr>
        <w:t xml:space="preserve"> </w:t>
      </w:r>
      <w:r>
        <w:t>written</w:t>
      </w:r>
      <w:r>
        <w:rPr>
          <w:spacing w:val="22"/>
        </w:rPr>
        <w:t xml:space="preserve"> </w:t>
      </w:r>
      <w:r>
        <w:t>notice</w:t>
      </w:r>
      <w:r>
        <w:rPr>
          <w:spacing w:val="-52"/>
        </w:rPr>
        <w:t xml:space="preserve"> </w:t>
      </w:r>
      <w:r>
        <w:t>with full particulars must be given to the Company’s policy issuing office immediately. However</w:t>
      </w:r>
      <w:r>
        <w:rPr>
          <w:spacing w:val="1"/>
        </w:rPr>
        <w:t xml:space="preserve"> </w:t>
      </w:r>
      <w:r>
        <w:t>reasonable cause to be furnished in the event of the insured person or his representative for not</w:t>
      </w:r>
      <w:r>
        <w:rPr>
          <w:spacing w:val="1"/>
        </w:rPr>
        <w:t xml:space="preserve"> </w:t>
      </w:r>
      <w:r>
        <w:t>notifying the accident immediately. This clarification for delay in notification shall in any case be</w:t>
      </w:r>
      <w:r>
        <w:rPr>
          <w:spacing w:val="-5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within 7</w:t>
      </w:r>
      <w:r>
        <w:rPr>
          <w:spacing w:val="-3"/>
        </w:rPr>
        <w:t xml:space="preserve"> </w:t>
      </w:r>
      <w:r>
        <w:t>days</w:t>
      </w:r>
      <w:r>
        <w:rPr>
          <w:spacing w:val="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date of accidental</w:t>
      </w:r>
      <w:r>
        <w:rPr>
          <w:spacing w:val="-1"/>
        </w:rPr>
        <w:t xml:space="preserve"> </w:t>
      </w:r>
      <w:r>
        <w:t>injury.</w:t>
      </w:r>
    </w:p>
    <w:p w:rsidR="00BA780D" w:rsidRDefault="004815CA">
      <w:pPr>
        <w:pStyle w:val="ListParagraph"/>
        <w:numPr>
          <w:ilvl w:val="0"/>
          <w:numId w:val="5"/>
        </w:numPr>
        <w:tabs>
          <w:tab w:val="left" w:pos="894"/>
        </w:tabs>
        <w:spacing w:before="206" w:line="273" w:lineRule="auto"/>
        <w:ind w:left="821" w:right="232"/>
        <w:jc w:val="both"/>
      </w:pPr>
      <w:r>
        <w:tab/>
        <w:t>The insured person shall obtain and furnish to the Company with all the original bills, receipts</w:t>
      </w:r>
      <w:r>
        <w:rPr>
          <w:spacing w:val="1"/>
        </w:rPr>
        <w:t xml:space="preserve"> </w:t>
      </w:r>
      <w:r>
        <w:t>and other documents , upon which a claim is based and shall also give the Company such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Claim.</w:t>
      </w:r>
    </w:p>
    <w:p w:rsidR="00BA780D" w:rsidRDefault="004815CA">
      <w:pPr>
        <w:pStyle w:val="ListParagraph"/>
        <w:numPr>
          <w:ilvl w:val="0"/>
          <w:numId w:val="5"/>
        </w:numPr>
        <w:tabs>
          <w:tab w:val="left" w:pos="822"/>
        </w:tabs>
        <w:spacing w:before="204" w:line="273" w:lineRule="auto"/>
        <w:ind w:left="821" w:right="233"/>
        <w:jc w:val="both"/>
      </w:pPr>
      <w:r>
        <w:t>Proof satisfactory to the Company shall be furnished of all matters upon which a claim is based.</w:t>
      </w:r>
      <w:r>
        <w:rPr>
          <w:spacing w:val="1"/>
        </w:rPr>
        <w:t xml:space="preserve"> </w:t>
      </w:r>
      <w:r>
        <w:t>Any medical practitioner or any authorized official of the Company shall be allowed to examine</w:t>
      </w:r>
      <w:r>
        <w:rPr>
          <w:spacing w:val="1"/>
        </w:rPr>
        <w:t xml:space="preserve"> </w:t>
      </w:r>
      <w:r>
        <w:t>the Insured Person in case of any alleged injury requiring hospitalization as and when the same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:rsidR="00BA780D" w:rsidRDefault="004815CA">
      <w:pPr>
        <w:pStyle w:val="ListParagraph"/>
        <w:numPr>
          <w:ilvl w:val="0"/>
          <w:numId w:val="5"/>
        </w:numPr>
        <w:tabs>
          <w:tab w:val="left" w:pos="822"/>
        </w:tabs>
        <w:spacing w:before="204" w:line="273" w:lineRule="auto"/>
        <w:ind w:left="821" w:right="234"/>
        <w:jc w:val="both"/>
      </w:pPr>
      <w:r>
        <w:t>Final claim along with hospital receipted Bills/Cash memos, FIR- if any, claim form and list of</w:t>
      </w:r>
      <w:r>
        <w:rPr>
          <w:spacing w:val="1"/>
        </w:rPr>
        <w:t xml:space="preserve"> </w:t>
      </w:r>
      <w:r>
        <w:t>documents as listed in the claim form etc., should be submitted to the Company’s policy issuing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within 14</w:t>
      </w:r>
      <w:r>
        <w:rPr>
          <w:spacing w:val="-2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from the hospital.</w:t>
      </w: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Heading1"/>
        <w:tabs>
          <w:tab w:val="left" w:pos="1820"/>
          <w:tab w:val="left" w:pos="4050"/>
          <w:tab w:val="left" w:pos="6282"/>
          <w:tab w:val="left" w:pos="7426"/>
          <w:tab w:val="left" w:pos="9222"/>
        </w:tabs>
        <w:spacing w:before="141" w:line="276" w:lineRule="auto"/>
        <w:rPr>
          <w:u w:val="none"/>
        </w:rPr>
      </w:pPr>
      <w:r>
        <w:t>GENERAL</w:t>
      </w:r>
      <w:r>
        <w:tab/>
        <w:t>CONDITIONS:</w:t>
      </w:r>
      <w:r>
        <w:tab/>
        <w:t>(APPLICABLE</w:t>
      </w:r>
      <w:r>
        <w:tab/>
        <w:t>BOTH</w:t>
      </w:r>
      <w:r>
        <w:tab/>
        <w:t>SECTION-I</w:t>
      </w:r>
      <w:r>
        <w:tab/>
      </w:r>
      <w:r>
        <w:rPr>
          <w:spacing w:val="-3"/>
        </w:rPr>
        <w:t>&amp;</w:t>
      </w:r>
      <w:r>
        <w:rPr>
          <w:spacing w:val="-67"/>
          <w:u w:val="none"/>
        </w:rPr>
        <w:t xml:space="preserve"> </w:t>
      </w:r>
      <w:r>
        <w:t>SECTION-II</w:t>
      </w:r>
      <w:r>
        <w:rPr>
          <w:spacing w:val="-1"/>
        </w:rPr>
        <w:t xml:space="preserve"> </w:t>
      </w:r>
      <w:r>
        <w:t>OF THE POLICY):</w:t>
      </w:r>
    </w:p>
    <w:p w:rsidR="00BA780D" w:rsidRDefault="00BA780D">
      <w:pPr>
        <w:pStyle w:val="BodyText"/>
        <w:spacing w:before="10"/>
        <w:rPr>
          <w:b/>
          <w:sz w:val="9"/>
        </w:rPr>
      </w:pP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86" w:line="276" w:lineRule="auto"/>
        <w:ind w:left="821" w:right="230"/>
        <w:jc w:val="both"/>
        <w:rPr>
          <w:rFonts w:ascii="Calibri"/>
        </w:rPr>
      </w:pPr>
      <w:r>
        <w:t>Every notice or communication to be given or to be made under this policy shall be delivered in</w:t>
      </w:r>
      <w:r>
        <w:rPr>
          <w:spacing w:val="1"/>
        </w:rPr>
        <w:t xml:space="preserve"> </w:t>
      </w:r>
      <w:r>
        <w:t>writing at the address of this policy issuing office of the Company. In the event of a claim arising</w:t>
      </w:r>
      <w:r>
        <w:rPr>
          <w:spacing w:val="1"/>
        </w:rPr>
        <w:t xml:space="preserve"> </w:t>
      </w:r>
      <w:r>
        <w:t>out of an accident involving any other person or property not relating/belonging to the insured, a</w:t>
      </w:r>
      <w:r>
        <w:rPr>
          <w:spacing w:val="1"/>
        </w:rPr>
        <w:t xml:space="preserve"> </w:t>
      </w:r>
      <w:r>
        <w:t>complaint to the nearest police station to be lodged forthwith unless it is not practicable to do so</w:t>
      </w:r>
      <w:r>
        <w:rPr>
          <w:spacing w:val="1"/>
        </w:rPr>
        <w:t xml:space="preserve"> </w:t>
      </w:r>
      <w:r>
        <w:t>on account of reasons beyond the control of the insured, in which case, a report to the police</w:t>
      </w:r>
      <w:r>
        <w:rPr>
          <w:spacing w:val="1"/>
        </w:rPr>
        <w:t xml:space="preserve"> </w:t>
      </w:r>
      <w:r>
        <w:t>station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 case,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 of the occurrence including the circumstances if any for not taking immediate</w:t>
      </w:r>
      <w:r>
        <w:rPr>
          <w:spacing w:val="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accident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191" w:line="273" w:lineRule="auto"/>
        <w:ind w:left="821" w:right="231"/>
        <w:jc w:val="both"/>
        <w:rPr>
          <w:rFonts w:ascii="Calibri"/>
        </w:rPr>
      </w:pPr>
      <w:r>
        <w:t>Insured/Insured Persons shall take all reasonable precautions for safety and soundness to prevent</w:t>
      </w:r>
      <w:r>
        <w:rPr>
          <w:spacing w:val="1"/>
        </w:rPr>
        <w:t xml:space="preserve"> </w:t>
      </w:r>
      <w:r>
        <w:t>aggravation</w:t>
      </w:r>
      <w:r>
        <w:rPr>
          <w:spacing w:val="-1"/>
        </w:rPr>
        <w:t xml:space="preserve"> </w:t>
      </w:r>
      <w:r>
        <w:t>of injury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2"/>
        </w:rPr>
        <w:t xml:space="preserve"> </w:t>
      </w:r>
      <w:r>
        <w:t>claims</w:t>
      </w:r>
      <w:r>
        <w:rPr>
          <w:spacing w:val="3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policy.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1" w:line="273" w:lineRule="auto"/>
        <w:ind w:left="821" w:right="238"/>
        <w:jc w:val="both"/>
        <w:rPr>
          <w:rFonts w:ascii="Calibri"/>
        </w:rPr>
      </w:pPr>
      <w:r>
        <w:t>This policy shall be void and the premium paid by the Insured to the Company shall be forfeited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of misrepresentation, mis-description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concealment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facts.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2" w:line="273" w:lineRule="auto"/>
        <w:ind w:left="821" w:right="231"/>
        <w:jc w:val="both"/>
        <w:rPr>
          <w:rFonts w:ascii="Calibri"/>
        </w:rPr>
      </w:pPr>
      <w:r>
        <w:t>Insured/Insured person must inform the company, as soon as reasonably possible, of any material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for example, change of address</w:t>
      </w:r>
      <w:r>
        <w:rPr>
          <w:spacing w:val="-2"/>
        </w:rPr>
        <w:t xml:space="preserve"> </w:t>
      </w:r>
      <w:r>
        <w:t>etc.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1" w:line="273" w:lineRule="auto"/>
        <w:ind w:left="821" w:right="225"/>
        <w:jc w:val="both"/>
        <w:rPr>
          <w:rFonts w:ascii="Calibri"/>
        </w:rPr>
      </w:pPr>
      <w:r>
        <w:t>The premium payable under this policy shall be paid in advance. No receipt for Premium shall be</w:t>
      </w:r>
      <w:r>
        <w:rPr>
          <w:spacing w:val="1"/>
        </w:rPr>
        <w:t xml:space="preserve"> </w:t>
      </w:r>
      <w:r>
        <w:t>valid except on the official form of the Company signed by a duly authorized official. The due</w:t>
      </w:r>
      <w:r>
        <w:rPr>
          <w:spacing w:val="1"/>
        </w:rPr>
        <w:t xml:space="preserve"> </w:t>
      </w:r>
      <w:r>
        <w:t>payment of premium and the observance and fulfillment of the terms,</w:t>
      </w:r>
      <w:r>
        <w:rPr>
          <w:spacing w:val="1"/>
        </w:rPr>
        <w:t xml:space="preserve"> </w:t>
      </w:r>
      <w:r>
        <w:t>provisions, conditions and</w:t>
      </w:r>
      <w:r>
        <w:rPr>
          <w:spacing w:val="1"/>
        </w:rPr>
        <w:t xml:space="preserve"> </w:t>
      </w:r>
      <w:r>
        <w:lastRenderedPageBreak/>
        <w:t>endorsement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insured</w:t>
      </w:r>
      <w:r>
        <w:rPr>
          <w:spacing w:val="2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far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they relate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anything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done</w:t>
      </w:r>
      <w:r>
        <w:rPr>
          <w:spacing w:val="3"/>
        </w:rPr>
        <w:t xml:space="preserve"> </w:t>
      </w:r>
      <w:r>
        <w:t>or</w:t>
      </w:r>
    </w:p>
    <w:p w:rsidR="00BA780D" w:rsidRDefault="00BA780D">
      <w:pPr>
        <w:spacing w:line="273" w:lineRule="auto"/>
        <w:jc w:val="both"/>
        <w:rPr>
          <w:rFonts w:ascii="Calibri"/>
        </w:rPr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BodyText"/>
        <w:spacing w:before="80" w:line="276" w:lineRule="auto"/>
        <w:ind w:left="821" w:right="224"/>
        <w:jc w:val="both"/>
      </w:pPr>
      <w:r>
        <w:lastRenderedPageBreak/>
        <w:t>complied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insured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to make any payment under the policy.</w:t>
      </w:r>
      <w:r>
        <w:rPr>
          <w:spacing w:val="1"/>
        </w:rPr>
        <w:t xml:space="preserve"> </w:t>
      </w:r>
      <w:r>
        <w:t>No waiver of any terms, provisions, conditions</w:t>
      </w:r>
      <w:r>
        <w:rPr>
          <w:spacing w:val="1"/>
        </w:rPr>
        <w:t xml:space="preserve"> </w:t>
      </w:r>
      <w:r>
        <w:t>and endorsement of this policy shall be valid unless made in writing and signed by an authorized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197"/>
        <w:ind w:left="821" w:right="237"/>
        <w:jc w:val="both"/>
        <w:rPr>
          <w:rFonts w:ascii="Calibri"/>
        </w:rPr>
      </w:pPr>
      <w:r>
        <w:t>The Company shall not be liable to make any payment under this policy in respect of any claim if</w:t>
      </w:r>
      <w:r>
        <w:rPr>
          <w:spacing w:val="-52"/>
        </w:rPr>
        <w:t xml:space="preserve"> </w:t>
      </w:r>
      <w:r>
        <w:t>such claim be in any manner fraudulent or supported by any fraudulent statement or device,</w:t>
      </w:r>
      <w:r>
        <w:rPr>
          <w:spacing w:val="1"/>
        </w:rPr>
        <w:t xml:space="preserve"> </w:t>
      </w:r>
      <w:r>
        <w:t>whether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person on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behalf.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1" w:line="273" w:lineRule="auto"/>
        <w:ind w:left="821" w:right="233"/>
        <w:jc w:val="both"/>
        <w:rPr>
          <w:rFonts w:ascii="Calibri"/>
        </w:rPr>
      </w:pPr>
      <w:r>
        <w:t>If at any time claim arises under this policy, there is in existence any other Insurance/scheme</w:t>
      </w:r>
      <w:r>
        <w:rPr>
          <w:spacing w:val="1"/>
        </w:rPr>
        <w:t xml:space="preserve"> </w:t>
      </w:r>
      <w:r>
        <w:t>whether it be effected by or on behalf of any insured person in respect of whom the claim may</w:t>
      </w:r>
      <w:r>
        <w:rPr>
          <w:spacing w:val="1"/>
        </w:rPr>
        <w:t xml:space="preserve"> </w:t>
      </w:r>
      <w:r>
        <w:t>have arisen covering the same expenses, the Company shall not liable to pay or contribute 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ratable</w:t>
      </w:r>
      <w:r>
        <w:rPr>
          <w:spacing w:val="-3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policy.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5" w:line="273" w:lineRule="auto"/>
        <w:ind w:left="821" w:right="226"/>
        <w:jc w:val="both"/>
        <w:rPr>
          <w:rFonts w:ascii="Calibri" w:hAnsi="Calibri"/>
          <w:i/>
        </w:rPr>
      </w:pPr>
      <w:r>
        <w:t>The policy may be renewed by mutual consent of the Company and the Insured. The Company</w:t>
      </w:r>
      <w:r>
        <w:rPr>
          <w:spacing w:val="1"/>
        </w:rPr>
        <w:t xml:space="preserve"> </w:t>
      </w:r>
      <w:r>
        <w:t>shall not however be bound to give notice when it is due for renewal and the company may at any</w:t>
      </w:r>
      <w:r>
        <w:rPr>
          <w:spacing w:val="-52"/>
        </w:rPr>
        <w:t xml:space="preserve"> </w:t>
      </w:r>
      <w:r>
        <w:t>time cancel this policy by sending the Insured 30 days notice by registered post at the insured’s</w:t>
      </w:r>
      <w:r>
        <w:rPr>
          <w:spacing w:val="1"/>
        </w:rPr>
        <w:t xml:space="preserve"> </w:t>
      </w:r>
      <w:r>
        <w:t>last known address and in such event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Company shall refund to the Insured, a pro rata</w:t>
      </w:r>
      <w:r>
        <w:rPr>
          <w:spacing w:val="1"/>
        </w:rPr>
        <w:t xml:space="preserve"> </w:t>
      </w:r>
      <w:r>
        <w:t>premium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unexpired</w:t>
      </w:r>
      <w:r>
        <w:rPr>
          <w:spacing w:val="22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Insurance.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remain</w:t>
      </w:r>
      <w:r>
        <w:rPr>
          <w:spacing w:val="24"/>
        </w:rPr>
        <w:t xml:space="preserve"> </w:t>
      </w:r>
      <w:r>
        <w:t>liable</w:t>
      </w:r>
      <w:r>
        <w:rPr>
          <w:spacing w:val="21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any liability which might have arisen prior to the date of cancellation. The Insured may at any</w:t>
      </w:r>
      <w:r>
        <w:rPr>
          <w:spacing w:val="1"/>
        </w:rPr>
        <w:t xml:space="preserve"> </w:t>
      </w:r>
      <w:r>
        <w:t>time seek to cancel this policy and in such an event, the company shall allow refund of premium</w:t>
      </w:r>
      <w:r>
        <w:rPr>
          <w:spacing w:val="1"/>
        </w:rPr>
        <w:t xml:space="preserve"> </w:t>
      </w:r>
      <w:r>
        <w:t>at Company’s short period rate only (table given below) provided no claim has occurred up to the</w:t>
      </w:r>
      <w:r>
        <w:rPr>
          <w:spacing w:val="-52"/>
        </w:rPr>
        <w:t xml:space="preserve"> </w:t>
      </w:r>
      <w:r>
        <w:t>date of cancellation. The company’s reserves the right review the cover at the end of each policy</w:t>
      </w:r>
      <w:r>
        <w:rPr>
          <w:spacing w:val="1"/>
        </w:rPr>
        <w:t xml:space="preserve"> </w:t>
      </w:r>
      <w:r>
        <w:t xml:space="preserve">period and take appropriate action without assigning any reason thereof. </w:t>
      </w:r>
      <w:r>
        <w:rPr>
          <w:i/>
        </w:rPr>
        <w:t>However the Company</w:t>
      </w:r>
      <w:r>
        <w:rPr>
          <w:i/>
          <w:spacing w:val="1"/>
        </w:rPr>
        <w:t xml:space="preserve"> </w:t>
      </w:r>
      <w:r>
        <w:rPr>
          <w:i/>
        </w:rPr>
        <w:t>may deny renewal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grounds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fraud,</w:t>
      </w:r>
      <w:r>
        <w:rPr>
          <w:i/>
          <w:spacing w:val="1"/>
        </w:rPr>
        <w:t xml:space="preserve"> </w:t>
      </w:r>
      <w:r>
        <w:rPr>
          <w:i/>
        </w:rPr>
        <w:t>moral</w:t>
      </w:r>
      <w:r>
        <w:rPr>
          <w:i/>
          <w:spacing w:val="-2"/>
        </w:rPr>
        <w:t xml:space="preserve"> </w:t>
      </w:r>
      <w:r>
        <w:rPr>
          <w:i/>
        </w:rPr>
        <w:t>hazard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co-operation 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insured.</w:t>
      </w:r>
    </w:p>
    <w:p w:rsidR="00BA780D" w:rsidRDefault="00BA780D">
      <w:pPr>
        <w:pStyle w:val="BodyText"/>
        <w:spacing w:before="8"/>
        <w:rPr>
          <w:i/>
          <w:sz w:val="18"/>
        </w:rPr>
      </w:pP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28"/>
        <w:gridCol w:w="4428"/>
      </w:tblGrid>
      <w:tr w:rsidR="00BA780D">
        <w:trPr>
          <w:trHeight w:val="252"/>
        </w:trPr>
        <w:tc>
          <w:tcPr>
            <w:tcW w:w="4428" w:type="dxa"/>
          </w:tcPr>
          <w:p w:rsidR="00BA780D" w:rsidRDefault="004815CA">
            <w:pPr>
              <w:pStyle w:val="TableParagraph"/>
              <w:ind w:left="1310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4428" w:type="dxa"/>
          </w:tcPr>
          <w:p w:rsidR="00BA780D" w:rsidRDefault="004815CA">
            <w:pPr>
              <w:pStyle w:val="TableParagraph"/>
              <w:ind w:left="1152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PREMIUM</w:t>
            </w:r>
          </w:p>
        </w:tc>
      </w:tr>
      <w:tr w:rsidR="00BA780D">
        <w:trPr>
          <w:trHeight w:val="253"/>
        </w:trPr>
        <w:tc>
          <w:tcPr>
            <w:tcW w:w="4428" w:type="dxa"/>
          </w:tcPr>
          <w:p w:rsidR="00BA780D" w:rsidRDefault="004815CA">
            <w:pPr>
              <w:pStyle w:val="TableParagraph"/>
              <w:spacing w:line="233" w:lineRule="exact"/>
            </w:pPr>
            <w:r>
              <w:t>UPTO</w:t>
            </w:r>
            <w:r>
              <w:rPr>
                <w:spacing w:val="-4"/>
              </w:rPr>
              <w:t xml:space="preserve"> </w:t>
            </w:r>
            <w:r>
              <w:t>ONE MONTH</w:t>
            </w:r>
          </w:p>
        </w:tc>
        <w:tc>
          <w:tcPr>
            <w:tcW w:w="4428" w:type="dxa"/>
          </w:tcPr>
          <w:p w:rsidR="00BA780D" w:rsidRDefault="004815CA">
            <w:pPr>
              <w:pStyle w:val="TableParagraph"/>
              <w:spacing w:line="233" w:lineRule="exact"/>
            </w:pPr>
            <w:r>
              <w:t>¼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annual rate</w:t>
            </w:r>
          </w:p>
        </w:tc>
      </w:tr>
      <w:tr w:rsidR="00BA780D">
        <w:trPr>
          <w:trHeight w:val="252"/>
        </w:trPr>
        <w:tc>
          <w:tcPr>
            <w:tcW w:w="4428" w:type="dxa"/>
          </w:tcPr>
          <w:p w:rsidR="00BA780D" w:rsidRDefault="004815CA">
            <w:pPr>
              <w:pStyle w:val="TableParagraph"/>
            </w:pPr>
            <w:r>
              <w:t>UPTO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2"/>
              </w:rPr>
              <w:t xml:space="preserve"> </w:t>
            </w:r>
            <w:r>
              <w:t>MONTH</w:t>
            </w:r>
          </w:p>
        </w:tc>
        <w:tc>
          <w:tcPr>
            <w:tcW w:w="4428" w:type="dxa"/>
          </w:tcPr>
          <w:p w:rsidR="00BA780D" w:rsidRDefault="004815CA">
            <w:pPr>
              <w:pStyle w:val="TableParagraph"/>
            </w:pPr>
            <w:r>
              <w:t>½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annual rate</w:t>
            </w:r>
          </w:p>
        </w:tc>
      </w:tr>
      <w:tr w:rsidR="00BA780D">
        <w:trPr>
          <w:trHeight w:val="253"/>
        </w:trPr>
        <w:tc>
          <w:tcPr>
            <w:tcW w:w="4428" w:type="dxa"/>
          </w:tcPr>
          <w:p w:rsidR="00BA780D" w:rsidRDefault="004815CA">
            <w:pPr>
              <w:pStyle w:val="TableParagraph"/>
              <w:spacing w:line="233" w:lineRule="exact"/>
            </w:pPr>
            <w:r>
              <w:t>UPTO</w:t>
            </w:r>
            <w:r>
              <w:rPr>
                <w:spacing w:val="-4"/>
              </w:rPr>
              <w:t xml:space="preserve"> </w:t>
            </w:r>
            <w:r>
              <w:t>SIX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</w:tc>
        <w:tc>
          <w:tcPr>
            <w:tcW w:w="4428" w:type="dxa"/>
          </w:tcPr>
          <w:p w:rsidR="00BA780D" w:rsidRDefault="004815CA">
            <w:pPr>
              <w:pStyle w:val="TableParagraph"/>
              <w:spacing w:line="233" w:lineRule="exact"/>
            </w:pPr>
            <w:r>
              <w:t>¾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annual rate</w:t>
            </w:r>
          </w:p>
        </w:tc>
      </w:tr>
      <w:tr w:rsidR="00BA780D">
        <w:trPr>
          <w:trHeight w:val="252"/>
        </w:trPr>
        <w:tc>
          <w:tcPr>
            <w:tcW w:w="4428" w:type="dxa"/>
          </w:tcPr>
          <w:p w:rsidR="00BA780D" w:rsidRDefault="004815CA">
            <w:pPr>
              <w:pStyle w:val="TableParagraph"/>
            </w:pPr>
            <w:r>
              <w:t>EXCEDING</w:t>
            </w:r>
            <w:r>
              <w:rPr>
                <w:spacing w:val="-3"/>
              </w:rPr>
              <w:t xml:space="preserve"> </w:t>
            </w:r>
            <w:r>
              <w:t>SIX</w:t>
            </w:r>
            <w:r>
              <w:rPr>
                <w:spacing w:val="-4"/>
              </w:rPr>
              <w:t xml:space="preserve"> </w:t>
            </w:r>
            <w:r>
              <w:t>MONTHS</w:t>
            </w:r>
          </w:p>
        </w:tc>
        <w:tc>
          <w:tcPr>
            <w:tcW w:w="4428" w:type="dxa"/>
          </w:tcPr>
          <w:p w:rsidR="00BA780D" w:rsidRDefault="004815CA">
            <w:pPr>
              <w:pStyle w:val="TableParagraph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rate</w:t>
            </w:r>
          </w:p>
        </w:tc>
      </w:tr>
    </w:tbl>
    <w:p w:rsidR="00BA780D" w:rsidRDefault="00BA780D">
      <w:pPr>
        <w:pStyle w:val="BodyText"/>
        <w:rPr>
          <w:i/>
          <w:sz w:val="24"/>
        </w:rPr>
      </w:pP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14" w:line="273" w:lineRule="auto"/>
        <w:ind w:left="821" w:right="231"/>
        <w:jc w:val="both"/>
        <w:rPr>
          <w:rFonts w:ascii="Calibri"/>
        </w:rPr>
      </w:pPr>
      <w:r>
        <w:t>Should any difference arise as to any amount payable to the insured (liability being otherwise</w:t>
      </w:r>
      <w:r>
        <w:rPr>
          <w:spacing w:val="1"/>
        </w:rPr>
        <w:t xml:space="preserve"> </w:t>
      </w:r>
      <w:r>
        <w:t>admitted), such difference shall independently of all other questions be referred to the decision of</w:t>
      </w:r>
      <w:r>
        <w:rPr>
          <w:spacing w:val="1"/>
        </w:rPr>
        <w:t xml:space="preserve"> </w:t>
      </w:r>
      <w:r>
        <w:t>Arbitrator(s) to be appointed in India in accordance with appropriate statutory provisions in force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5" w:line="273" w:lineRule="auto"/>
        <w:ind w:left="821" w:right="229"/>
        <w:jc w:val="both"/>
        <w:rPr>
          <w:rFonts w:ascii="Calibri"/>
        </w:rPr>
      </w:pPr>
      <w:r>
        <w:t>If the Company shall disclaim liability under any claim and such claim shall not have been made</w:t>
      </w:r>
      <w:r>
        <w:rPr>
          <w:spacing w:val="1"/>
        </w:rPr>
        <w:t xml:space="preserve"> </w:t>
      </w:r>
      <w:r>
        <w:t>subject matter of suit in a Court of Law within 12 months from the date of disclaimer, then the</w:t>
      </w:r>
      <w:r>
        <w:rPr>
          <w:spacing w:val="1"/>
        </w:rPr>
        <w:t xml:space="preserve"> </w:t>
      </w:r>
      <w:r>
        <w:t>claim shall for all purposes be deemed to have been abandoned and shall not thereafter be</w:t>
      </w:r>
      <w:r>
        <w:rPr>
          <w:spacing w:val="1"/>
        </w:rPr>
        <w:t xml:space="preserve"> </w:t>
      </w:r>
      <w:r>
        <w:t>recoverable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5"/>
        <w:ind w:hanging="361"/>
        <w:rPr>
          <w:rFonts w:ascii="Calibri"/>
        </w:rPr>
      </w:pP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paid/payable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:rsidR="00BA780D" w:rsidRDefault="00BA780D">
      <w:pPr>
        <w:rPr>
          <w:rFonts w:ascii="Calibri"/>
        </w:rPr>
        <w:sectPr w:rsidR="00BA780D">
          <w:pgSz w:w="12240" w:h="15840"/>
          <w:pgMar w:top="136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60" w:line="273" w:lineRule="auto"/>
        <w:ind w:left="821" w:right="229"/>
        <w:jc w:val="both"/>
        <w:rPr>
          <w:rFonts w:ascii="Calibri"/>
        </w:rPr>
      </w:pPr>
      <w:r>
        <w:lastRenderedPageBreak/>
        <w:t>The parties to this insurance policy expressly agree that the disputes under the policy shall be</w:t>
      </w:r>
      <w:r>
        <w:rPr>
          <w:spacing w:val="1"/>
        </w:rPr>
        <w:t xml:space="preserve"> </w:t>
      </w:r>
      <w:r>
        <w:t>subject to Indian Courts of competent jurisdiction and that the laws of the Republic of India shall</w:t>
      </w:r>
      <w:r>
        <w:rPr>
          <w:spacing w:val="1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the validity,</w:t>
      </w:r>
      <w:r>
        <w:rPr>
          <w:spacing w:val="4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822"/>
        </w:tabs>
        <w:spacing w:before="203" w:line="273" w:lineRule="auto"/>
        <w:ind w:left="821" w:right="237"/>
        <w:jc w:val="both"/>
        <w:rPr>
          <w:rFonts w:ascii="Calibri"/>
        </w:rPr>
      </w:pPr>
      <w:r>
        <w:t>In the event of a claim otherwise being admissible in respect of hospitalization as a result of an</w:t>
      </w:r>
      <w:r>
        <w:rPr>
          <w:spacing w:val="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land,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rate</w:t>
      </w:r>
      <w:r>
        <w:rPr>
          <w:spacing w:val="5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exchange applicable as on the date of accident. However, such an amount payable shall be in</w:t>
      </w:r>
      <w:r>
        <w:rPr>
          <w:spacing w:val="1"/>
        </w:rPr>
        <w:t xml:space="preserve"> </w:t>
      </w:r>
      <w:r>
        <w:t>Indian Currency and limited to the Sum Insured specified in the schedule of insurance of the</w:t>
      </w:r>
      <w:r>
        <w:rPr>
          <w:spacing w:val="1"/>
        </w:rPr>
        <w:t xml:space="preserve"> </w:t>
      </w:r>
      <w:r>
        <w:t>Policy.</w:t>
      </w:r>
    </w:p>
    <w:p w:rsidR="00BA780D" w:rsidRDefault="004815CA">
      <w:pPr>
        <w:pStyle w:val="ListParagraph"/>
        <w:numPr>
          <w:ilvl w:val="0"/>
          <w:numId w:val="4"/>
        </w:numPr>
        <w:tabs>
          <w:tab w:val="left" w:pos="737"/>
        </w:tabs>
        <w:spacing w:before="207"/>
        <w:ind w:left="736" w:hanging="276"/>
        <w:rPr>
          <w:sz w:val="20"/>
        </w:rPr>
      </w:pPr>
      <w:r>
        <w:t>14.</w:t>
      </w:r>
    </w:p>
    <w:p w:rsidR="00BA780D" w:rsidRDefault="00BA780D">
      <w:pPr>
        <w:pStyle w:val="BodyText"/>
        <w:spacing w:before="7"/>
        <w:rPr>
          <w:sz w:val="20"/>
        </w:rPr>
      </w:pPr>
    </w:p>
    <w:p w:rsidR="00BA780D" w:rsidRDefault="004815CA">
      <w:pPr>
        <w:tabs>
          <w:tab w:val="left" w:pos="1928"/>
          <w:tab w:val="left" w:pos="4076"/>
          <w:tab w:val="left" w:pos="6485"/>
          <w:tab w:val="left" w:pos="7530"/>
          <w:tab w:val="left" w:pos="9227"/>
        </w:tabs>
        <w:spacing w:line="271" w:lineRule="auto"/>
        <w:ind w:left="101" w:right="217"/>
        <w:rPr>
          <w:b/>
          <w:sz w:val="28"/>
        </w:rPr>
      </w:pPr>
      <w:r>
        <w:rPr>
          <w:b/>
          <w:sz w:val="32"/>
          <w:u w:val="single"/>
        </w:rPr>
        <w:t>GENERAL</w:t>
      </w:r>
      <w:r>
        <w:rPr>
          <w:b/>
          <w:sz w:val="32"/>
          <w:u w:val="single"/>
        </w:rPr>
        <w:tab/>
        <w:t>EXCLUSION</w:t>
      </w:r>
      <w:r>
        <w:rPr>
          <w:b/>
          <w:sz w:val="32"/>
          <w:u w:val="single"/>
        </w:rPr>
        <w:tab/>
        <w:t>(APPLICABLE</w:t>
      </w:r>
      <w:r>
        <w:rPr>
          <w:b/>
          <w:sz w:val="32"/>
          <w:u w:val="single"/>
        </w:rPr>
        <w:tab/>
      </w:r>
      <w:r>
        <w:rPr>
          <w:b/>
          <w:sz w:val="28"/>
          <w:u w:val="single"/>
        </w:rPr>
        <w:t>BOTH</w:t>
      </w:r>
      <w:r>
        <w:rPr>
          <w:b/>
          <w:sz w:val="28"/>
          <w:u w:val="single"/>
        </w:rPr>
        <w:tab/>
        <w:t>SECTION-I</w:t>
      </w:r>
      <w:r>
        <w:rPr>
          <w:b/>
          <w:sz w:val="28"/>
          <w:u w:val="single"/>
        </w:rPr>
        <w:tab/>
      </w:r>
      <w:r>
        <w:rPr>
          <w:b/>
          <w:spacing w:val="-4"/>
          <w:sz w:val="28"/>
          <w:u w:val="single"/>
        </w:rPr>
        <w:t>&amp;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SECTION-II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OF THE POLICY):</w:t>
      </w:r>
    </w:p>
    <w:p w:rsidR="00BA780D" w:rsidRDefault="00BA780D">
      <w:pPr>
        <w:pStyle w:val="BodyText"/>
        <w:rPr>
          <w:b/>
          <w:sz w:val="10"/>
        </w:rPr>
      </w:pPr>
    </w:p>
    <w:p w:rsidR="00BA780D" w:rsidRDefault="004815CA">
      <w:pPr>
        <w:pStyle w:val="BodyText"/>
        <w:spacing w:before="91"/>
        <w:ind w:left="101"/>
        <w:jc w:val="both"/>
      </w:pP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for:</w:t>
      </w:r>
    </w:p>
    <w:p w:rsidR="00BA780D" w:rsidRDefault="00BA780D">
      <w:pPr>
        <w:pStyle w:val="BodyText"/>
        <w:spacing w:before="7"/>
        <w:rPr>
          <w:sz w:val="20"/>
        </w:rPr>
      </w:pPr>
    </w:p>
    <w:p w:rsidR="00BA780D" w:rsidRDefault="004815CA">
      <w:pPr>
        <w:pStyle w:val="ListParagraph"/>
        <w:numPr>
          <w:ilvl w:val="0"/>
          <w:numId w:val="3"/>
        </w:numPr>
        <w:tabs>
          <w:tab w:val="left" w:pos="267"/>
        </w:tabs>
        <w:spacing w:line="276" w:lineRule="auto"/>
        <w:ind w:left="101" w:right="227" w:firstLine="0"/>
        <w:jc w:val="both"/>
      </w:pPr>
      <w:r>
        <w:rPr>
          <w:b/>
        </w:rPr>
        <w:t xml:space="preserve">WAR RISK: </w:t>
      </w:r>
      <w:r>
        <w:t>body injury as a</w:t>
      </w:r>
      <w:r>
        <w:rPr>
          <w:spacing w:val="1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directly or</w:t>
      </w:r>
      <w:r>
        <w:rPr>
          <w:spacing w:val="1"/>
        </w:rPr>
        <w:t xml:space="preserve"> </w:t>
      </w:r>
      <w:r>
        <w:t>indirectly of</w:t>
      </w:r>
      <w:r>
        <w:rPr>
          <w:spacing w:val="1"/>
        </w:rPr>
        <w:t xml:space="preserve"> </w:t>
      </w:r>
      <w:r>
        <w:t>war,</w:t>
      </w:r>
      <w:r>
        <w:rPr>
          <w:spacing w:val="1"/>
        </w:rPr>
        <w:t xml:space="preserve"> </w:t>
      </w:r>
      <w:r>
        <w:t>invasion,</w:t>
      </w:r>
      <w:r>
        <w:rPr>
          <w:spacing w:val="1"/>
        </w:rPr>
        <w:t xml:space="preserve"> </w:t>
      </w:r>
      <w:r>
        <w:t>act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enemy, hostilities (whether war be declared or not) civil war, rebellion, revolution, insurrection, military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usurps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confiscation,</w:t>
      </w:r>
      <w:r>
        <w:rPr>
          <w:spacing w:val="-3"/>
        </w:rPr>
        <w:t xml:space="preserve"> </w:t>
      </w:r>
      <w:r>
        <w:t>nationalization,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commotion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loot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pillage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herewith.</w:t>
      </w:r>
    </w:p>
    <w:p w:rsidR="00BA780D" w:rsidRDefault="004815CA">
      <w:pPr>
        <w:pStyle w:val="ListParagraph"/>
        <w:numPr>
          <w:ilvl w:val="0"/>
          <w:numId w:val="3"/>
        </w:numPr>
        <w:tabs>
          <w:tab w:val="left" w:pos="388"/>
        </w:tabs>
        <w:spacing w:before="197" w:line="276" w:lineRule="auto"/>
        <w:ind w:left="101" w:right="226" w:firstLine="0"/>
      </w:pPr>
      <w:r>
        <w:rPr>
          <w:b/>
        </w:rPr>
        <w:t>CONFISCATION:</w:t>
      </w:r>
      <w:r>
        <w:rPr>
          <w:b/>
          <w:spacing w:val="15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bodily</w:t>
      </w:r>
      <w:r>
        <w:rPr>
          <w:spacing w:val="8"/>
        </w:rPr>
        <w:t xml:space="preserve"> </w:t>
      </w:r>
      <w:r>
        <w:t>injury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insured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confiscation,</w:t>
      </w:r>
      <w:r>
        <w:rPr>
          <w:spacing w:val="11"/>
        </w:rPr>
        <w:t xml:space="preserve"> </w:t>
      </w:r>
      <w:r>
        <w:t>requisition</w:t>
      </w:r>
      <w:r>
        <w:rPr>
          <w:spacing w:val="10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destruction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authority.</w:t>
      </w:r>
    </w:p>
    <w:p w:rsidR="00BA780D" w:rsidRDefault="004815CA">
      <w:pPr>
        <w:pStyle w:val="ListParagraph"/>
        <w:numPr>
          <w:ilvl w:val="0"/>
          <w:numId w:val="3"/>
        </w:numPr>
        <w:tabs>
          <w:tab w:val="left" w:pos="328"/>
        </w:tabs>
        <w:spacing w:before="198" w:line="276" w:lineRule="auto"/>
        <w:ind w:left="101" w:right="221" w:firstLine="0"/>
      </w:pPr>
      <w:r>
        <w:rPr>
          <w:b/>
        </w:rPr>
        <w:t>NUCLEAR</w:t>
      </w:r>
      <w:r>
        <w:rPr>
          <w:b/>
          <w:spacing w:val="4"/>
        </w:rPr>
        <w:t xml:space="preserve"> </w:t>
      </w:r>
      <w:r>
        <w:rPr>
          <w:b/>
        </w:rPr>
        <w:t>RISK:</w:t>
      </w:r>
      <w:r>
        <w:rPr>
          <w:b/>
          <w:spacing w:val="12"/>
        </w:rPr>
        <w:t xml:space="preserve"> </w:t>
      </w:r>
      <w:r>
        <w:t>any bodily</w:t>
      </w:r>
      <w:r>
        <w:rPr>
          <w:spacing w:val="2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insured</w:t>
      </w:r>
      <w:r>
        <w:rPr>
          <w:spacing w:val="4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consequential</w:t>
      </w:r>
      <w:r>
        <w:rPr>
          <w:spacing w:val="3"/>
        </w:rPr>
        <w:t xml:space="preserve"> </w:t>
      </w:r>
      <w:r>
        <w:t>loss,</w:t>
      </w:r>
      <w:r>
        <w:rPr>
          <w:spacing w:val="5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liability,</w:t>
      </w:r>
      <w:r>
        <w:rPr>
          <w:spacing w:val="7"/>
        </w:rPr>
        <w:t xml:space="preserve"> </w:t>
      </w:r>
      <w:r>
        <w:t>directly</w:t>
      </w:r>
      <w:r>
        <w:rPr>
          <w:spacing w:val="-52"/>
        </w:rPr>
        <w:t xml:space="preserve"> </w:t>
      </w:r>
      <w:r>
        <w:t>or indirectly</w:t>
      </w:r>
      <w:r>
        <w:rPr>
          <w:spacing w:val="-4"/>
        </w:rPr>
        <w:t xml:space="preserve"> </w:t>
      </w:r>
      <w:r>
        <w:t>caused by</w:t>
      </w:r>
      <w:r>
        <w:rPr>
          <w:spacing w:val="-4"/>
        </w:rPr>
        <w:t xml:space="preserve"> </w:t>
      </w:r>
      <w:r>
        <w:t>or contributed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 arising from:</w:t>
      </w:r>
    </w:p>
    <w:p w:rsidR="00BA780D" w:rsidRDefault="004815CA">
      <w:pPr>
        <w:pStyle w:val="ListParagraph"/>
        <w:numPr>
          <w:ilvl w:val="1"/>
          <w:numId w:val="3"/>
        </w:numPr>
        <w:tabs>
          <w:tab w:val="left" w:pos="386"/>
        </w:tabs>
        <w:spacing w:before="199" w:line="276" w:lineRule="auto"/>
        <w:ind w:left="101" w:right="237" w:firstLine="0"/>
      </w:pPr>
      <w:r>
        <w:t>ionizing</w:t>
      </w:r>
      <w:r>
        <w:rPr>
          <w:spacing w:val="12"/>
        </w:rPr>
        <w:t xml:space="preserve"> </w:t>
      </w:r>
      <w:r>
        <w:t>radiation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radioactivity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nuclear</w:t>
      </w:r>
      <w:r>
        <w:rPr>
          <w:spacing w:val="13"/>
        </w:rPr>
        <w:t xml:space="preserve"> </w:t>
      </w:r>
      <w:r>
        <w:t>fuel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nuclear</w:t>
      </w:r>
      <w:r>
        <w:rPr>
          <w:spacing w:val="13"/>
        </w:rPr>
        <w:t xml:space="preserve"> </w:t>
      </w:r>
      <w:r>
        <w:t>waste</w:t>
      </w:r>
      <w:r>
        <w:rPr>
          <w:spacing w:val="-5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combustion of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fuel.</w:t>
      </w:r>
    </w:p>
    <w:p w:rsidR="00BA780D" w:rsidRDefault="004815CA">
      <w:pPr>
        <w:pStyle w:val="ListParagraph"/>
        <w:numPr>
          <w:ilvl w:val="1"/>
          <w:numId w:val="3"/>
        </w:numPr>
        <w:tabs>
          <w:tab w:val="left" w:pos="410"/>
        </w:tabs>
        <w:spacing w:before="198" w:line="276" w:lineRule="auto"/>
        <w:ind w:left="101" w:right="240" w:firstLine="0"/>
      </w:pPr>
      <w:r>
        <w:t>the</w:t>
      </w:r>
      <w:r>
        <w:rPr>
          <w:spacing w:val="48"/>
        </w:rPr>
        <w:t xml:space="preserve"> </w:t>
      </w:r>
      <w:r>
        <w:t>radioactive,</w:t>
      </w:r>
      <w:r>
        <w:rPr>
          <w:spacing w:val="49"/>
        </w:rPr>
        <w:t xml:space="preserve"> </w:t>
      </w:r>
      <w:r>
        <w:t>toxic,</w:t>
      </w:r>
      <w:r>
        <w:rPr>
          <w:spacing w:val="49"/>
        </w:rPr>
        <w:t xml:space="preserve"> </w:t>
      </w:r>
      <w:r>
        <w:t>explosive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hazardous</w:t>
      </w:r>
      <w:r>
        <w:rPr>
          <w:spacing w:val="49"/>
        </w:rPr>
        <w:t xml:space="preserve"> </w:t>
      </w:r>
      <w:r>
        <w:t>properties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nuclear</w:t>
      </w:r>
      <w:r>
        <w:rPr>
          <w:spacing w:val="48"/>
        </w:rPr>
        <w:t xml:space="preserve"> </w:t>
      </w:r>
      <w:r>
        <w:t>assembly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nuclear</w:t>
      </w:r>
      <w:r>
        <w:rPr>
          <w:spacing w:val="-52"/>
        </w:rPr>
        <w:t xml:space="preserve"> </w:t>
      </w:r>
      <w:r>
        <w:t>component.</w:t>
      </w:r>
    </w:p>
    <w:p w:rsidR="00BA780D" w:rsidRDefault="004815CA">
      <w:pPr>
        <w:pStyle w:val="ListParagraph"/>
        <w:numPr>
          <w:ilvl w:val="0"/>
          <w:numId w:val="3"/>
        </w:numPr>
        <w:tabs>
          <w:tab w:val="left" w:pos="322"/>
        </w:tabs>
        <w:spacing w:before="198"/>
        <w:ind w:left="322" w:hanging="221"/>
      </w:pPr>
      <w:r>
        <w:t>Consequential</w:t>
      </w:r>
      <w:r>
        <w:rPr>
          <w:spacing w:val="-1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description.</w:t>
      </w:r>
    </w:p>
    <w:p w:rsidR="00BA780D" w:rsidRDefault="00BA780D">
      <w:pPr>
        <w:pStyle w:val="BodyText"/>
        <w:spacing w:before="7"/>
        <w:rPr>
          <w:sz w:val="20"/>
        </w:rPr>
      </w:pPr>
    </w:p>
    <w:p w:rsidR="00BA780D" w:rsidRDefault="004815CA">
      <w:pPr>
        <w:spacing w:before="1"/>
        <w:ind w:left="101"/>
        <w:jc w:val="both"/>
        <w:rPr>
          <w:b/>
          <w:sz w:val="32"/>
        </w:rPr>
      </w:pPr>
      <w:r>
        <w:rPr>
          <w:b/>
          <w:sz w:val="32"/>
          <w:u w:val="single"/>
        </w:rPr>
        <w:t>OTHER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BENEFITS:</w:t>
      </w:r>
    </w:p>
    <w:p w:rsidR="00BA780D" w:rsidRDefault="00BA780D">
      <w:pPr>
        <w:pStyle w:val="BodyText"/>
        <w:spacing w:before="7"/>
        <w:rPr>
          <w:b/>
          <w:sz w:val="14"/>
        </w:rPr>
      </w:pPr>
    </w:p>
    <w:p w:rsidR="00BA780D" w:rsidRDefault="004815CA">
      <w:pPr>
        <w:pStyle w:val="ListParagraph"/>
        <w:numPr>
          <w:ilvl w:val="0"/>
          <w:numId w:val="2"/>
        </w:numPr>
        <w:tabs>
          <w:tab w:val="left" w:pos="822"/>
        </w:tabs>
        <w:spacing w:before="87" w:line="273" w:lineRule="auto"/>
        <w:ind w:left="821" w:right="247"/>
        <w:jc w:val="both"/>
        <w:rPr>
          <w:i/>
        </w:rPr>
      </w:pPr>
      <w:r>
        <w:rPr>
          <w:b/>
          <w:i/>
        </w:rPr>
        <w:t xml:space="preserve">CUMULATIVE BONUS: </w:t>
      </w:r>
      <w:r>
        <w:rPr>
          <w:i/>
        </w:rPr>
        <w:t>compensation payable under Hospitalization reimbursement section</w:t>
      </w:r>
      <w:r>
        <w:rPr>
          <w:i/>
          <w:spacing w:val="1"/>
        </w:rPr>
        <w:t xml:space="preserve"> </w:t>
      </w:r>
      <w:r>
        <w:rPr>
          <w:i/>
        </w:rPr>
        <w:t>shall be increased by 5% for each completed claim free period of 12 months during the period of</w:t>
      </w:r>
      <w:r>
        <w:rPr>
          <w:i/>
          <w:spacing w:val="1"/>
        </w:rPr>
        <w:t xml:space="preserve"> </w:t>
      </w:r>
      <w:r>
        <w:rPr>
          <w:i/>
        </w:rPr>
        <w:t>insurance subject to maximum amount of such increase being not more than 20% of the sum</w:t>
      </w:r>
      <w:r>
        <w:rPr>
          <w:i/>
          <w:spacing w:val="1"/>
        </w:rPr>
        <w:t xml:space="preserve"> </w:t>
      </w:r>
      <w:r>
        <w:rPr>
          <w:i/>
        </w:rPr>
        <w:t>insured under Hospitalization Section as specified in the schedule of insurance. However, the</w:t>
      </w:r>
      <w:r>
        <w:rPr>
          <w:i/>
          <w:spacing w:val="1"/>
        </w:rPr>
        <w:t xml:space="preserve"> </w:t>
      </w:r>
      <w:r>
        <w:rPr>
          <w:i/>
        </w:rPr>
        <w:t>Cumulative</w:t>
      </w:r>
      <w:r>
        <w:rPr>
          <w:i/>
          <w:spacing w:val="-3"/>
        </w:rPr>
        <w:t xml:space="preserve"> </w:t>
      </w:r>
      <w:r>
        <w:rPr>
          <w:i/>
        </w:rPr>
        <w:t>Bonus Benefit</w:t>
      </w:r>
      <w:r>
        <w:rPr>
          <w:i/>
          <w:spacing w:val="-2"/>
        </w:rPr>
        <w:t xml:space="preserve"> </w:t>
      </w:r>
      <w:r>
        <w:rPr>
          <w:i/>
        </w:rPr>
        <w:t>shall be</w:t>
      </w:r>
      <w:r>
        <w:rPr>
          <w:i/>
          <w:spacing w:val="-1"/>
        </w:rPr>
        <w:t xml:space="preserve"> </w:t>
      </w:r>
      <w:r>
        <w:rPr>
          <w:i/>
        </w:rPr>
        <w:t>lost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policy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renewed</w:t>
      </w:r>
      <w:r>
        <w:rPr>
          <w:i/>
          <w:spacing w:val="-3"/>
        </w:rPr>
        <w:t xml:space="preserve"> </w:t>
      </w:r>
      <w:r>
        <w:rPr>
          <w:i/>
        </w:rPr>
        <w:t>within</w:t>
      </w:r>
      <w:r>
        <w:rPr>
          <w:i/>
          <w:spacing w:val="-3"/>
        </w:rPr>
        <w:t xml:space="preserve"> </w:t>
      </w:r>
      <w:r>
        <w:rPr>
          <w:i/>
        </w:rPr>
        <w:t>30</w:t>
      </w:r>
      <w:r>
        <w:rPr>
          <w:i/>
          <w:spacing w:val="-1"/>
        </w:rPr>
        <w:t xml:space="preserve"> </w:t>
      </w:r>
      <w:r>
        <w:rPr>
          <w:i/>
        </w:rPr>
        <w:t>days of expiry.</w:t>
      </w:r>
    </w:p>
    <w:p w:rsidR="00BA780D" w:rsidRDefault="004815CA">
      <w:pPr>
        <w:pStyle w:val="Heading4"/>
        <w:spacing w:before="204"/>
        <w:ind w:left="821"/>
      </w:pPr>
      <w:r>
        <w:t>This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bonus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only.</w:t>
      </w:r>
    </w:p>
    <w:p w:rsidR="00BA780D" w:rsidRDefault="00BA780D">
      <w:pPr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0"/>
          <w:numId w:val="2"/>
        </w:numPr>
        <w:tabs>
          <w:tab w:val="left" w:pos="822"/>
        </w:tabs>
        <w:spacing w:before="60" w:line="273" w:lineRule="auto"/>
        <w:ind w:left="821" w:right="221"/>
        <w:jc w:val="both"/>
      </w:pPr>
      <w:r>
        <w:rPr>
          <w:b/>
        </w:rPr>
        <w:lastRenderedPageBreak/>
        <w:t>CARRIAGE OF DEAD BODY &amp; FUNERAL CHARGES:</w:t>
      </w:r>
      <w:r>
        <w:rPr>
          <w:b/>
          <w:spacing w:val="55"/>
        </w:rPr>
        <w:t xml:space="preserve"> </w:t>
      </w:r>
      <w:r>
        <w:t>expenses incurred in the carriage</w:t>
      </w:r>
      <w:r>
        <w:rPr>
          <w:spacing w:val="1"/>
        </w:rPr>
        <w:t xml:space="preserve"> </w:t>
      </w:r>
      <w:r>
        <w:t>of dead body of the Insured to his pace residence and funeral charges (death due to accident and</w:t>
      </w:r>
      <w:r>
        <w:rPr>
          <w:spacing w:val="1"/>
        </w:rPr>
        <w:t xml:space="preserve"> </w:t>
      </w:r>
      <w:r>
        <w:t>the claim otherwise being admissible under the PA section of the policy) shall be reimbursed</w:t>
      </w:r>
      <w:r>
        <w:rPr>
          <w:spacing w:val="1"/>
        </w:rPr>
        <w:t xml:space="preserve"> </w:t>
      </w:r>
      <w:r>
        <w:t>subject to maximum of 2% of the sum insured as specified in the schedule of insurance under PA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policy,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Rs. 2,500/-</w:t>
      </w:r>
      <w:r>
        <w:rPr>
          <w:spacing w:val="-1"/>
        </w:rPr>
        <w:t xml:space="preserve"> </w:t>
      </w:r>
      <w:r>
        <w:t>whichever is</w:t>
      </w:r>
      <w:r>
        <w:rPr>
          <w:spacing w:val="1"/>
        </w:rPr>
        <w:t xml:space="preserve"> </w:t>
      </w:r>
      <w:r>
        <w:t>less.</w:t>
      </w: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ListParagraph"/>
        <w:numPr>
          <w:ilvl w:val="0"/>
          <w:numId w:val="2"/>
        </w:numPr>
        <w:tabs>
          <w:tab w:val="left" w:pos="822"/>
        </w:tabs>
        <w:spacing w:before="145" w:line="273" w:lineRule="auto"/>
        <w:ind w:left="821" w:right="228"/>
        <w:jc w:val="both"/>
      </w:pPr>
      <w:r>
        <w:rPr>
          <w:b/>
        </w:rPr>
        <w:t xml:space="preserve">EDUCATION FUND: </w:t>
      </w:r>
      <w:r>
        <w:t>in the event of death or permanent total disablement of the Insured due to</w:t>
      </w:r>
      <w:r>
        <w:rPr>
          <w:spacing w:val="-52"/>
        </w:rPr>
        <w:t xml:space="preserve"> </w:t>
      </w:r>
      <w:r>
        <w:t>accident, the policy shall also provide compensation towards education fund for the dependent</w:t>
      </w:r>
      <w:r>
        <w:rPr>
          <w:spacing w:val="1"/>
        </w:rPr>
        <w:t xml:space="preserve"> </w:t>
      </w:r>
      <w:r>
        <w:t>children in addition to the sum Insured as specified in the schedule of Insurance under PA section</w:t>
      </w:r>
      <w:r>
        <w:rPr>
          <w:spacing w:val="-52"/>
        </w:rPr>
        <w:t xml:space="preserve"> </w:t>
      </w:r>
      <w:r>
        <w:t>of the policy of the same person(s) who is/are entitled to receive the compensation as given below</w:t>
      </w:r>
      <w:r>
        <w:rPr>
          <w:spacing w:val="-52"/>
        </w:rPr>
        <w:t xml:space="preserve"> </w:t>
      </w:r>
      <w:r>
        <w:t>irrespective of</w:t>
      </w:r>
      <w:r>
        <w:rPr>
          <w:spacing w:val="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 individual Insured.</w:t>
      </w: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4815CA">
      <w:pPr>
        <w:pStyle w:val="ListParagraph"/>
        <w:numPr>
          <w:ilvl w:val="1"/>
          <w:numId w:val="2"/>
        </w:numPr>
        <w:tabs>
          <w:tab w:val="left" w:pos="1182"/>
        </w:tabs>
        <w:spacing w:before="144" w:line="273" w:lineRule="auto"/>
        <w:ind w:left="1181" w:right="229"/>
        <w:jc w:val="both"/>
      </w:pPr>
      <w:r>
        <w:t>If the Insured Person has one dependent child below the age of 23 years on the date of</w:t>
      </w:r>
      <w:r>
        <w:rPr>
          <w:spacing w:val="1"/>
        </w:rPr>
        <w:t xml:space="preserve"> </w:t>
      </w:r>
      <w:r>
        <w:t>accident, an amount equal to 10% of original Sum Insured as specified in the PA section of</w:t>
      </w:r>
      <w:r>
        <w:rPr>
          <w:spacing w:val="1"/>
        </w:rPr>
        <w:t xml:space="preserve"> </w:t>
      </w:r>
      <w:r>
        <w:t>the policy</w:t>
      </w:r>
      <w:r>
        <w:rPr>
          <w:spacing w:val="-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5,000/-.</w:t>
      </w:r>
    </w:p>
    <w:p w:rsidR="00BA780D" w:rsidRDefault="004815CA">
      <w:pPr>
        <w:pStyle w:val="ListParagraph"/>
        <w:numPr>
          <w:ilvl w:val="1"/>
          <w:numId w:val="2"/>
        </w:numPr>
        <w:tabs>
          <w:tab w:val="left" w:pos="1182"/>
        </w:tabs>
        <w:spacing w:before="203" w:line="273" w:lineRule="auto"/>
        <w:ind w:left="1181" w:right="233"/>
        <w:jc w:val="both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Insured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accident an amount</w:t>
      </w:r>
      <w:r>
        <w:rPr>
          <w:spacing w:val="55"/>
        </w:rPr>
        <w:t xml:space="preserve"> </w:t>
      </w:r>
      <w:r>
        <w:t>equal to 10% of original Sum insured as specified in the PA section of</w:t>
      </w:r>
      <w:r>
        <w:rPr>
          <w:spacing w:val="1"/>
        </w:rPr>
        <w:t xml:space="preserve"> </w:t>
      </w:r>
      <w:r>
        <w:t>the policy</w:t>
      </w:r>
      <w:r>
        <w:rPr>
          <w:spacing w:val="-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10,000/-.</w:t>
      </w:r>
    </w:p>
    <w:p w:rsidR="00BA780D" w:rsidRDefault="004815CA">
      <w:pPr>
        <w:pStyle w:val="ListParagraph"/>
        <w:numPr>
          <w:ilvl w:val="1"/>
          <w:numId w:val="2"/>
        </w:numPr>
        <w:tabs>
          <w:tab w:val="left" w:pos="1182"/>
        </w:tabs>
        <w:spacing w:before="203" w:line="273" w:lineRule="auto"/>
        <w:ind w:left="1181" w:right="239"/>
        <w:jc w:val="both"/>
      </w:pPr>
      <w:r>
        <w:t>This benefit shall be available to the beneficiary provided the claim is otherwise admissible</w:t>
      </w:r>
      <w:r>
        <w:rPr>
          <w:spacing w:val="1"/>
        </w:rPr>
        <w:t xml:space="preserve"> </w:t>
      </w:r>
      <w:r>
        <w:t>under the</w:t>
      </w:r>
      <w:r>
        <w:rPr>
          <w:spacing w:val="1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section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policy.</w:t>
      </w: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rPr>
          <w:sz w:val="24"/>
        </w:rPr>
      </w:pPr>
    </w:p>
    <w:p w:rsidR="00BA780D" w:rsidRDefault="00BA780D">
      <w:pPr>
        <w:pStyle w:val="BodyText"/>
        <w:spacing w:before="8"/>
        <w:rPr>
          <w:sz w:val="30"/>
        </w:rPr>
      </w:pPr>
    </w:p>
    <w:p w:rsidR="00BA780D" w:rsidRDefault="004815CA">
      <w:pPr>
        <w:pStyle w:val="ListParagraph"/>
        <w:numPr>
          <w:ilvl w:val="0"/>
          <w:numId w:val="2"/>
        </w:numPr>
        <w:tabs>
          <w:tab w:val="left" w:pos="822"/>
        </w:tabs>
        <w:spacing w:before="1" w:line="273" w:lineRule="auto"/>
        <w:ind w:left="821" w:right="232"/>
        <w:jc w:val="both"/>
      </w:pPr>
      <w:r>
        <w:rPr>
          <w:b/>
        </w:rPr>
        <w:t>LOSS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EMPLOYMENT:</w:t>
      </w:r>
      <w:r>
        <w:rPr>
          <w:b/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 the insured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permanent total disablement, 1% of the original</w:t>
      </w:r>
      <w:r>
        <w:rPr>
          <w:spacing w:val="1"/>
        </w:rPr>
        <w:t xml:space="preserve"> </w:t>
      </w:r>
      <w:r>
        <w:t>sum insured as specified in the schedule of</w:t>
      </w:r>
      <w:r>
        <w:rPr>
          <w:spacing w:val="1"/>
        </w:rPr>
        <w:t xml:space="preserve"> </w:t>
      </w:r>
      <w:r>
        <w:t>insurance of the PA section of this policy become payable to the insured Person in addition to the</w:t>
      </w:r>
      <w:r>
        <w:rPr>
          <w:spacing w:val="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insured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 claim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admissible</w:t>
      </w:r>
      <w:r>
        <w:rPr>
          <w:spacing w:val="-1"/>
        </w:rPr>
        <w:t xml:space="preserve"> </w:t>
      </w:r>
      <w:r>
        <w:t>under the PA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policy.</w:t>
      </w:r>
    </w:p>
    <w:p w:rsidR="00BA780D" w:rsidRDefault="004815CA">
      <w:pPr>
        <w:spacing w:before="204"/>
        <w:ind w:left="1542" w:right="1662"/>
        <w:jc w:val="center"/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benefit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applicable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case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individual</w:t>
      </w:r>
      <w:r>
        <w:rPr>
          <w:b/>
          <w:spacing w:val="-1"/>
        </w:rPr>
        <w:t xml:space="preserve"> </w:t>
      </w:r>
      <w:r>
        <w:rPr>
          <w:b/>
        </w:rPr>
        <w:t>policy</w:t>
      </w:r>
      <w:r>
        <w:rPr>
          <w:b/>
          <w:spacing w:val="-3"/>
        </w:rPr>
        <w:t xml:space="preserve"> </w:t>
      </w:r>
      <w:r>
        <w:rPr>
          <w:b/>
        </w:rPr>
        <w:t>holders</w:t>
      </w:r>
      <w:r>
        <w:rPr>
          <w:b/>
          <w:spacing w:val="-3"/>
        </w:rPr>
        <w:t xml:space="preserve"> </w:t>
      </w:r>
      <w:r>
        <w:rPr>
          <w:b/>
        </w:rPr>
        <w:t>only.</w:t>
      </w:r>
    </w:p>
    <w:p w:rsidR="00BA780D" w:rsidRDefault="00BA780D">
      <w:pPr>
        <w:pStyle w:val="BodyText"/>
        <w:spacing w:before="7"/>
        <w:rPr>
          <w:b/>
          <w:sz w:val="20"/>
        </w:rPr>
      </w:pPr>
    </w:p>
    <w:p w:rsidR="00BA780D" w:rsidRDefault="004815CA">
      <w:pPr>
        <w:pStyle w:val="Heading4"/>
        <w:numPr>
          <w:ilvl w:val="0"/>
          <w:numId w:val="2"/>
        </w:numPr>
        <w:tabs>
          <w:tab w:val="left" w:pos="642"/>
        </w:tabs>
        <w:ind w:left="642" w:hanging="181"/>
        <w:rPr>
          <w:rFonts w:ascii="Arial"/>
        </w:rPr>
      </w:pPr>
      <w:r>
        <w:rPr>
          <w:rFonts w:ascii="Arial"/>
        </w:rPr>
        <w:t>FREE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LOOK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PERIOD: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(Applicable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INDIVIDUAL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POLICY)</w:t>
      </w:r>
    </w:p>
    <w:p w:rsidR="00BA780D" w:rsidRDefault="004815CA">
      <w:pPr>
        <w:spacing w:before="1" w:line="276" w:lineRule="auto"/>
        <w:ind w:left="101" w:right="1085" w:firstLine="60"/>
        <w:rPr>
          <w:rFonts w:ascii="Arial"/>
          <w:i/>
        </w:rPr>
      </w:pPr>
      <w:r>
        <w:rPr>
          <w:rFonts w:ascii="Arial"/>
          <w:i/>
        </w:rPr>
        <w:t>This policy shall have a free look period. The free look period shall be applicable at the</w:t>
      </w:r>
      <w:r>
        <w:rPr>
          <w:rFonts w:ascii="Arial"/>
          <w:i/>
          <w:spacing w:val="-60"/>
        </w:rPr>
        <w:t xml:space="preserve"> </w:t>
      </w:r>
      <w:r>
        <w:rPr>
          <w:rFonts w:ascii="Arial"/>
          <w:i/>
        </w:rPr>
        <w:t>inception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 policy and:</w:t>
      </w:r>
    </w:p>
    <w:p w:rsidR="00BA780D" w:rsidRDefault="004815CA">
      <w:pPr>
        <w:pStyle w:val="ListParagraph"/>
        <w:numPr>
          <w:ilvl w:val="0"/>
          <w:numId w:val="1"/>
        </w:numPr>
        <w:tabs>
          <w:tab w:val="left" w:pos="346"/>
        </w:tabs>
        <w:spacing w:before="198" w:line="276" w:lineRule="auto"/>
        <w:ind w:left="101" w:right="435" w:firstLine="0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insured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allowed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period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least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15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days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date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receipt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policy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review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terms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conditions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policy 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return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same if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not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acceptable</w:t>
      </w:r>
    </w:p>
    <w:p w:rsidR="00BA780D" w:rsidRDefault="004815CA">
      <w:pPr>
        <w:pStyle w:val="ListParagraph"/>
        <w:numPr>
          <w:ilvl w:val="0"/>
          <w:numId w:val="1"/>
        </w:numPr>
        <w:tabs>
          <w:tab w:val="left" w:pos="346"/>
        </w:tabs>
        <w:spacing w:before="198" w:line="276" w:lineRule="auto"/>
        <w:ind w:left="101" w:right="259" w:firstLine="0"/>
        <w:rPr>
          <w:rFonts w:ascii="Arial"/>
          <w:i/>
        </w:rPr>
      </w:pPr>
      <w:r>
        <w:rPr>
          <w:rFonts w:ascii="Arial"/>
          <w:i/>
        </w:rPr>
        <w:t>If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insured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has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not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made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claim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during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free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look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period,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insured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shall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entitled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to</w:t>
      </w:r>
    </w:p>
    <w:p w:rsidR="00BA780D" w:rsidRDefault="00BA780D">
      <w:pPr>
        <w:spacing w:line="276" w:lineRule="auto"/>
        <w:rPr>
          <w:rFonts w:ascii="Arial"/>
        </w:rPr>
        <w:sectPr w:rsidR="00BA780D">
          <w:pgSz w:w="12240" w:h="15840"/>
          <w:pgMar w:top="1380" w:right="1220" w:bottom="1600" w:left="1340" w:header="0" w:footer="1366" w:gutter="0"/>
          <w:cols w:space="720"/>
        </w:sectPr>
      </w:pPr>
    </w:p>
    <w:p w:rsidR="00BA780D" w:rsidRDefault="004815CA">
      <w:pPr>
        <w:pStyle w:val="ListParagraph"/>
        <w:numPr>
          <w:ilvl w:val="1"/>
          <w:numId w:val="1"/>
        </w:numPr>
        <w:tabs>
          <w:tab w:val="left" w:pos="346"/>
        </w:tabs>
        <w:spacing w:before="79" w:line="276" w:lineRule="auto"/>
        <w:ind w:left="101" w:right="1253" w:firstLine="0"/>
        <w:rPr>
          <w:rFonts w:ascii="Arial"/>
          <w:i/>
        </w:rPr>
      </w:pPr>
      <w:r>
        <w:rPr>
          <w:rFonts w:ascii="Arial"/>
          <w:i/>
        </w:rPr>
        <w:lastRenderedPageBreak/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refund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premium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paid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less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any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expenses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incurred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insurer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medical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examination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 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insured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persons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stamp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duty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charges or;</w:t>
      </w:r>
    </w:p>
    <w:p w:rsidR="00BA780D" w:rsidRDefault="004815CA">
      <w:pPr>
        <w:pStyle w:val="ListParagraph"/>
        <w:numPr>
          <w:ilvl w:val="1"/>
          <w:numId w:val="1"/>
        </w:numPr>
        <w:tabs>
          <w:tab w:val="left" w:pos="346"/>
        </w:tabs>
        <w:spacing w:before="198" w:line="276" w:lineRule="auto"/>
        <w:ind w:left="101" w:right="418" w:firstLine="0"/>
        <w:rPr>
          <w:rFonts w:ascii="Arial"/>
          <w:i/>
        </w:rPr>
      </w:pPr>
      <w:r>
        <w:rPr>
          <w:rFonts w:ascii="Arial"/>
          <w:i/>
        </w:rPr>
        <w:t>where the risk has already commenced and the option of return of the policy is exercised by</w:t>
      </w:r>
      <w:r>
        <w:rPr>
          <w:rFonts w:ascii="Arial"/>
          <w:i/>
          <w:spacing w:val="-60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policyholder,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deduction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towards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proportionate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risk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premium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period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cover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or;</w:t>
      </w:r>
    </w:p>
    <w:p w:rsidR="00BA780D" w:rsidRDefault="004815CA">
      <w:pPr>
        <w:pStyle w:val="ListParagraph"/>
        <w:numPr>
          <w:ilvl w:val="1"/>
          <w:numId w:val="1"/>
        </w:numPr>
        <w:tabs>
          <w:tab w:val="left" w:pos="334"/>
        </w:tabs>
        <w:spacing w:before="199" w:line="276" w:lineRule="auto"/>
        <w:ind w:left="101" w:right="1657" w:firstLine="0"/>
        <w:rPr>
          <w:rFonts w:ascii="Arial"/>
          <w:i/>
        </w:rPr>
      </w:pPr>
      <w:r>
        <w:rPr>
          <w:rFonts w:ascii="Arial"/>
          <w:i/>
        </w:rPr>
        <w:t>Where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only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part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risk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has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commenced, such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proportionate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risk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premium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commensurate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 risk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covered during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period.</w:t>
      </w:r>
    </w:p>
    <w:p w:rsidR="00BA780D" w:rsidRDefault="00BA780D">
      <w:pPr>
        <w:pStyle w:val="BodyText"/>
        <w:rPr>
          <w:rFonts w:ascii="Arial"/>
          <w:i/>
          <w:sz w:val="24"/>
        </w:rPr>
      </w:pPr>
    </w:p>
    <w:p w:rsidR="00BA780D" w:rsidRDefault="00BA780D">
      <w:pPr>
        <w:pStyle w:val="BodyText"/>
        <w:rPr>
          <w:rFonts w:ascii="Arial"/>
          <w:i/>
          <w:sz w:val="24"/>
        </w:rPr>
      </w:pPr>
    </w:p>
    <w:p w:rsidR="00BA780D" w:rsidRDefault="004815CA">
      <w:pPr>
        <w:pStyle w:val="Heading4"/>
        <w:spacing w:before="157"/>
        <w:ind w:right="3590"/>
        <w:jc w:val="center"/>
        <w:rPr>
          <w:rFonts w:ascii="Calibri"/>
        </w:rPr>
      </w:pPr>
      <w:r>
        <w:rPr>
          <w:rFonts w:ascii="Calibri"/>
          <w:u w:val="single"/>
        </w:rPr>
        <w:t>PREMIUM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REVISION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CLAUSE</w:t>
      </w:r>
    </w:p>
    <w:p w:rsidR="00BA780D" w:rsidRDefault="00BA780D">
      <w:pPr>
        <w:pStyle w:val="BodyText"/>
        <w:spacing w:before="11"/>
        <w:rPr>
          <w:rFonts w:ascii="Calibri"/>
          <w:b/>
          <w:i/>
          <w:sz w:val="11"/>
        </w:rPr>
      </w:pPr>
    </w:p>
    <w:p w:rsidR="00BA780D" w:rsidRDefault="004815CA">
      <w:pPr>
        <w:spacing w:before="93" w:line="276" w:lineRule="auto"/>
        <w:ind w:left="101" w:right="246"/>
        <w:rPr>
          <w:rFonts w:ascii="Arial"/>
          <w:i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above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rates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valid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period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1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year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only.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company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revise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premium</w:t>
      </w:r>
      <w:r>
        <w:rPr>
          <w:rFonts w:ascii="Arial"/>
          <w:i/>
          <w:spacing w:val="-58"/>
        </w:rPr>
        <w:t xml:space="preserve"> </w:t>
      </w:r>
      <w:r>
        <w:rPr>
          <w:rFonts w:ascii="Arial"/>
          <w:i/>
        </w:rPr>
        <w:t>rates and / or the terms &amp; conditions of the policy upon renewal thereof as per the IRDA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guidelines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prevailing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time.</w:t>
      </w:r>
    </w:p>
    <w:p w:rsidR="00BA780D" w:rsidRDefault="00BA780D">
      <w:pPr>
        <w:pStyle w:val="BodyText"/>
        <w:rPr>
          <w:rFonts w:ascii="Arial"/>
          <w:i/>
          <w:sz w:val="24"/>
        </w:rPr>
      </w:pPr>
    </w:p>
    <w:p w:rsidR="00BA780D" w:rsidRDefault="00BA780D">
      <w:pPr>
        <w:pStyle w:val="BodyText"/>
        <w:spacing w:before="10"/>
        <w:rPr>
          <w:rFonts w:ascii="Arial"/>
          <w:i/>
          <w:sz w:val="35"/>
        </w:rPr>
      </w:pPr>
    </w:p>
    <w:p w:rsidR="00BA780D" w:rsidRDefault="004815CA">
      <w:pPr>
        <w:pStyle w:val="Heading4"/>
        <w:ind w:right="3590"/>
        <w:jc w:val="center"/>
      </w:pPr>
      <w:r>
        <w:rPr>
          <w:u w:val="single"/>
        </w:rPr>
        <w:t>NOMINATION</w:t>
      </w:r>
    </w:p>
    <w:p w:rsidR="00BA780D" w:rsidRDefault="00BA780D">
      <w:pPr>
        <w:pStyle w:val="BodyText"/>
        <w:spacing w:before="8"/>
        <w:rPr>
          <w:b/>
          <w:i/>
          <w:sz w:val="12"/>
        </w:rPr>
      </w:pPr>
    </w:p>
    <w:p w:rsidR="00BA780D" w:rsidRDefault="004815CA">
      <w:pPr>
        <w:pStyle w:val="BodyText"/>
        <w:tabs>
          <w:tab w:val="left" w:pos="3253"/>
          <w:tab w:val="left" w:pos="3566"/>
          <w:tab w:val="left" w:pos="7607"/>
        </w:tabs>
        <w:spacing w:before="91" w:line="276" w:lineRule="auto"/>
        <w:ind w:left="101" w:right="220"/>
        <w:jc w:val="both"/>
      </w:pPr>
      <w:r>
        <w:t>I</w:t>
      </w:r>
      <w:r>
        <w:rPr>
          <w:u w:val="single"/>
        </w:rPr>
        <w:tab/>
      </w:r>
      <w:r>
        <w:t xml:space="preserve">hereby </w:t>
      </w:r>
      <w:r>
        <w:rPr>
          <w:i/>
        </w:rPr>
        <w:t xml:space="preserve">nominate </w:t>
      </w:r>
      <w:r>
        <w:t>the money payable, in the event of my death, arising</w:t>
      </w:r>
      <w:r>
        <w:rPr>
          <w:spacing w:val="1"/>
        </w:rPr>
        <w:t xml:space="preserve"> </w:t>
      </w:r>
      <w:r>
        <w:t>out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accident</w:t>
      </w:r>
      <w:r>
        <w:rPr>
          <w:spacing w:val="56"/>
        </w:rPr>
        <w:t xml:space="preserve"> </w:t>
      </w:r>
      <w:r>
        <w:t>payable</w:t>
      </w:r>
      <w:r>
        <w:rPr>
          <w:spacing w:val="56"/>
        </w:rPr>
        <w:t xml:space="preserve"> </w:t>
      </w:r>
      <w:r>
        <w:t>under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policy</w:t>
      </w:r>
      <w:r>
        <w:rPr>
          <w:spacing w:val="56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the   Oriental   Insurance   Company   Limited   to</w:t>
      </w:r>
      <w:r>
        <w:rPr>
          <w:spacing w:val="1"/>
        </w:rPr>
        <w:t xml:space="preserve"> </w:t>
      </w:r>
      <w:r>
        <w:t>Mr./Ms</w:t>
      </w:r>
      <w:r>
        <w:rPr>
          <w:u w:val="single"/>
        </w:rPr>
        <w:tab/>
      </w:r>
      <w:r>
        <w:rPr>
          <w:u w:val="single"/>
        </w:rPr>
        <w:tab/>
      </w:r>
      <w:r>
        <w:t>(relation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insured)</w:t>
      </w:r>
      <w:r>
        <w:rPr>
          <w:u w:val="single"/>
        </w:rPr>
        <w:tab/>
      </w:r>
      <w:r>
        <w:t>and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declare</w:t>
      </w:r>
      <w:r>
        <w:rPr>
          <w:spacing w:val="-5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his/her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final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 Company.</w:t>
      </w:r>
    </w:p>
    <w:p w:rsidR="00BA780D" w:rsidRDefault="00BA780D">
      <w:pPr>
        <w:pStyle w:val="BodyText"/>
        <w:rPr>
          <w:sz w:val="20"/>
        </w:rPr>
      </w:pPr>
    </w:p>
    <w:p w:rsidR="00BA780D" w:rsidRDefault="00BA780D">
      <w:pPr>
        <w:pStyle w:val="BodyText"/>
        <w:rPr>
          <w:sz w:val="20"/>
        </w:rPr>
      </w:pPr>
    </w:p>
    <w:p w:rsidR="00BA780D" w:rsidRDefault="00BA780D">
      <w:pPr>
        <w:pStyle w:val="BodyText"/>
        <w:spacing w:before="7"/>
        <w:rPr>
          <w:sz w:val="19"/>
        </w:rPr>
      </w:pPr>
    </w:p>
    <w:p w:rsidR="00BA780D" w:rsidRDefault="004815CA">
      <w:pPr>
        <w:pStyle w:val="BodyText"/>
        <w:tabs>
          <w:tab w:val="left" w:pos="1837"/>
          <w:tab w:val="left" w:pos="4587"/>
          <w:tab w:val="left" w:pos="9467"/>
        </w:tabs>
        <w:spacing w:before="1"/>
        <w:ind w:left="101"/>
      </w:pPr>
      <w:r>
        <w:t>Place</w:t>
      </w:r>
      <w:r>
        <w:rPr>
          <w:u w:val="single"/>
        </w:rPr>
        <w:tab/>
      </w:r>
      <w:r>
        <w:tab/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Proposer/Insured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780D" w:rsidRDefault="00BA780D">
      <w:pPr>
        <w:pStyle w:val="BodyText"/>
        <w:spacing w:before="8"/>
        <w:rPr>
          <w:sz w:val="12"/>
        </w:rPr>
      </w:pPr>
    </w:p>
    <w:p w:rsidR="00BA780D" w:rsidRDefault="004815CA">
      <w:pPr>
        <w:pStyle w:val="BodyText"/>
        <w:tabs>
          <w:tab w:val="left" w:pos="1831"/>
          <w:tab w:val="left" w:pos="4579"/>
          <w:tab w:val="left" w:pos="9458"/>
        </w:tabs>
        <w:spacing w:before="91"/>
        <w:ind w:left="101"/>
      </w:pPr>
      <w:r>
        <w:t>Date</w:t>
      </w:r>
      <w:r>
        <w:rPr>
          <w:u w:val="single"/>
        </w:rPr>
        <w:tab/>
      </w:r>
      <w:r>
        <w:tab/>
        <w:t>Signature,</w:t>
      </w:r>
      <w:r>
        <w:rPr>
          <w:spacing w:val="-4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780D" w:rsidRDefault="00BA780D">
      <w:pPr>
        <w:pStyle w:val="BodyText"/>
        <w:rPr>
          <w:sz w:val="20"/>
        </w:rPr>
      </w:pPr>
    </w:p>
    <w:p w:rsidR="00BA780D" w:rsidRDefault="008A2C2A">
      <w:pPr>
        <w:pStyle w:val="BodyText"/>
        <w:spacing w:before="4"/>
        <w:rPr>
          <w:sz w:val="18"/>
        </w:rPr>
      </w:pPr>
      <w:r w:rsidRPr="008A2C2A">
        <w:pict>
          <v:shape id="_x0000_s2050" style="position:absolute;margin-left:297.15pt;margin-top:12.75pt;width:242pt;height:.1pt;z-index:-251658752;mso-wrap-distance-left:0;mso-wrap-distance-right:0;mso-position-horizontal-relative:page" coordorigin="5943,255" coordsize="4840,0" path="m5943,255r4840,e" filled="f" strokeweight=".44pt">
            <v:path arrowok="t"/>
            <w10:wrap type="topAndBottom" anchorx="page"/>
          </v:shape>
        </w:pict>
      </w:r>
    </w:p>
    <w:sectPr w:rsidR="00BA780D" w:rsidSect="00BA780D">
      <w:pgSz w:w="12240" w:h="15840"/>
      <w:pgMar w:top="1360" w:right="1220" w:bottom="1600" w:left="1340" w:header="0" w:footer="1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7D" w:rsidRDefault="006D567D" w:rsidP="00BA780D">
      <w:r>
        <w:separator/>
      </w:r>
    </w:p>
  </w:endnote>
  <w:endnote w:type="continuationSeparator" w:id="1">
    <w:p w:rsidR="006D567D" w:rsidRDefault="006D567D" w:rsidP="00BA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7F" w:rsidRDefault="00212A7F" w:rsidP="00212A7F">
    <w:pPr>
      <w:ind w:left="4320" w:firstLine="720"/>
      <w:jc w:val="center"/>
      <w:rPr>
        <w:sz w:val="20"/>
      </w:rPr>
    </w:pPr>
    <w:r w:rsidRPr="00916AB5">
      <w:rPr>
        <w:rFonts w:ascii="Calibri" w:hAnsi="Calibri" w:cs="Calibri"/>
        <w:b/>
        <w:bCs/>
        <w:color w:val="000000"/>
        <w:lang w:bidi="hi-IN"/>
      </w:rPr>
      <w:t>IRDA/NL-HLT/OIC/P-H/V.1/20/14-15</w:t>
    </w:r>
  </w:p>
  <w:p w:rsidR="00212A7F" w:rsidRDefault="00212A7F">
    <w:pPr>
      <w:pStyle w:val="Footer"/>
    </w:pPr>
  </w:p>
  <w:p w:rsidR="00BA780D" w:rsidRDefault="00BA78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7D" w:rsidRDefault="006D567D" w:rsidP="00BA780D">
      <w:r>
        <w:separator/>
      </w:r>
    </w:p>
  </w:footnote>
  <w:footnote w:type="continuationSeparator" w:id="1">
    <w:p w:rsidR="006D567D" w:rsidRDefault="006D567D" w:rsidP="00BA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ABD"/>
    <w:multiLevelType w:val="hybridMultilevel"/>
    <w:tmpl w:val="CE0E8584"/>
    <w:lvl w:ilvl="0" w:tplc="BE8ECD20">
      <w:start w:val="1"/>
      <w:numFmt w:val="decimal"/>
      <w:lvlText w:val="%1."/>
      <w:lvlJc w:val="left"/>
      <w:pPr>
        <w:ind w:left="102" w:hanging="24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1" w:tplc="CBB4662E">
      <w:start w:val="1"/>
      <w:numFmt w:val="lowerLetter"/>
      <w:lvlText w:val="%2."/>
      <w:lvlJc w:val="left"/>
      <w:pPr>
        <w:ind w:left="102" w:hanging="24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en-US" w:eastAsia="en-US" w:bidi="ar-SA"/>
      </w:rPr>
    </w:lvl>
    <w:lvl w:ilvl="2" w:tplc="8716E2EC">
      <w:numFmt w:val="bullet"/>
      <w:lvlText w:val="•"/>
      <w:lvlJc w:val="left"/>
      <w:pPr>
        <w:ind w:left="2016" w:hanging="244"/>
      </w:pPr>
      <w:rPr>
        <w:rFonts w:hint="default"/>
        <w:lang w:val="en-US" w:eastAsia="en-US" w:bidi="ar-SA"/>
      </w:rPr>
    </w:lvl>
    <w:lvl w:ilvl="3" w:tplc="01F69B7E">
      <w:numFmt w:val="bullet"/>
      <w:lvlText w:val="•"/>
      <w:lvlJc w:val="left"/>
      <w:pPr>
        <w:ind w:left="2974" w:hanging="244"/>
      </w:pPr>
      <w:rPr>
        <w:rFonts w:hint="default"/>
        <w:lang w:val="en-US" w:eastAsia="en-US" w:bidi="ar-SA"/>
      </w:rPr>
    </w:lvl>
    <w:lvl w:ilvl="4" w:tplc="AA34261C">
      <w:numFmt w:val="bullet"/>
      <w:lvlText w:val="•"/>
      <w:lvlJc w:val="left"/>
      <w:pPr>
        <w:ind w:left="3932" w:hanging="244"/>
      </w:pPr>
      <w:rPr>
        <w:rFonts w:hint="default"/>
        <w:lang w:val="en-US" w:eastAsia="en-US" w:bidi="ar-SA"/>
      </w:rPr>
    </w:lvl>
    <w:lvl w:ilvl="5" w:tplc="6A14E6EA">
      <w:numFmt w:val="bullet"/>
      <w:lvlText w:val="•"/>
      <w:lvlJc w:val="left"/>
      <w:pPr>
        <w:ind w:left="4890" w:hanging="244"/>
      </w:pPr>
      <w:rPr>
        <w:rFonts w:hint="default"/>
        <w:lang w:val="en-US" w:eastAsia="en-US" w:bidi="ar-SA"/>
      </w:rPr>
    </w:lvl>
    <w:lvl w:ilvl="6" w:tplc="45C02398">
      <w:numFmt w:val="bullet"/>
      <w:lvlText w:val="•"/>
      <w:lvlJc w:val="left"/>
      <w:pPr>
        <w:ind w:left="5848" w:hanging="244"/>
      </w:pPr>
      <w:rPr>
        <w:rFonts w:hint="default"/>
        <w:lang w:val="en-US" w:eastAsia="en-US" w:bidi="ar-SA"/>
      </w:rPr>
    </w:lvl>
    <w:lvl w:ilvl="7" w:tplc="D6EA8876">
      <w:numFmt w:val="bullet"/>
      <w:lvlText w:val="•"/>
      <w:lvlJc w:val="left"/>
      <w:pPr>
        <w:ind w:left="6806" w:hanging="244"/>
      </w:pPr>
      <w:rPr>
        <w:rFonts w:hint="default"/>
        <w:lang w:val="en-US" w:eastAsia="en-US" w:bidi="ar-SA"/>
      </w:rPr>
    </w:lvl>
    <w:lvl w:ilvl="8" w:tplc="8C505E18">
      <w:numFmt w:val="bullet"/>
      <w:lvlText w:val="•"/>
      <w:lvlJc w:val="left"/>
      <w:pPr>
        <w:ind w:left="7764" w:hanging="244"/>
      </w:pPr>
      <w:rPr>
        <w:rFonts w:hint="default"/>
        <w:lang w:val="en-US" w:eastAsia="en-US" w:bidi="ar-SA"/>
      </w:rPr>
    </w:lvl>
  </w:abstractNum>
  <w:abstractNum w:abstractNumId="1">
    <w:nsid w:val="17106983"/>
    <w:multiLevelType w:val="hybridMultilevel"/>
    <w:tmpl w:val="46D4AE3C"/>
    <w:lvl w:ilvl="0" w:tplc="A358EEC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D9C7FD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A16F6C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61ECE8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C3844EA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3AF8B228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49D4B7F2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363C2CAA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8E45E1E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2">
    <w:nsid w:val="1A9211C3"/>
    <w:multiLevelType w:val="hybridMultilevel"/>
    <w:tmpl w:val="11BA7984"/>
    <w:lvl w:ilvl="0" w:tplc="193C5D5E">
      <w:start w:val="1"/>
      <w:numFmt w:val="decimal"/>
      <w:lvlText w:val="%1."/>
      <w:lvlJc w:val="left"/>
      <w:pPr>
        <w:ind w:left="102" w:hanging="16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558E9CB6">
      <w:start w:val="1"/>
      <w:numFmt w:val="upperLetter"/>
      <w:lvlText w:val="%2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 w:tplc="6F30FAF0">
      <w:numFmt w:val="bullet"/>
      <w:lvlText w:val="•"/>
      <w:lvlJc w:val="left"/>
      <w:pPr>
        <w:ind w:left="2016" w:hanging="284"/>
      </w:pPr>
      <w:rPr>
        <w:rFonts w:hint="default"/>
        <w:lang w:val="en-US" w:eastAsia="en-US" w:bidi="ar-SA"/>
      </w:rPr>
    </w:lvl>
    <w:lvl w:ilvl="3" w:tplc="66AC6368">
      <w:numFmt w:val="bullet"/>
      <w:lvlText w:val="•"/>
      <w:lvlJc w:val="left"/>
      <w:pPr>
        <w:ind w:left="2974" w:hanging="284"/>
      </w:pPr>
      <w:rPr>
        <w:rFonts w:hint="default"/>
        <w:lang w:val="en-US" w:eastAsia="en-US" w:bidi="ar-SA"/>
      </w:rPr>
    </w:lvl>
    <w:lvl w:ilvl="4" w:tplc="E11692EA">
      <w:numFmt w:val="bullet"/>
      <w:lvlText w:val="•"/>
      <w:lvlJc w:val="left"/>
      <w:pPr>
        <w:ind w:left="3932" w:hanging="284"/>
      </w:pPr>
      <w:rPr>
        <w:rFonts w:hint="default"/>
        <w:lang w:val="en-US" w:eastAsia="en-US" w:bidi="ar-SA"/>
      </w:rPr>
    </w:lvl>
    <w:lvl w:ilvl="5" w:tplc="834ECC76">
      <w:numFmt w:val="bullet"/>
      <w:lvlText w:val="•"/>
      <w:lvlJc w:val="left"/>
      <w:pPr>
        <w:ind w:left="4890" w:hanging="284"/>
      </w:pPr>
      <w:rPr>
        <w:rFonts w:hint="default"/>
        <w:lang w:val="en-US" w:eastAsia="en-US" w:bidi="ar-SA"/>
      </w:rPr>
    </w:lvl>
    <w:lvl w:ilvl="6" w:tplc="790A11DA">
      <w:numFmt w:val="bullet"/>
      <w:lvlText w:val="•"/>
      <w:lvlJc w:val="left"/>
      <w:pPr>
        <w:ind w:left="5848" w:hanging="284"/>
      </w:pPr>
      <w:rPr>
        <w:rFonts w:hint="default"/>
        <w:lang w:val="en-US" w:eastAsia="en-US" w:bidi="ar-SA"/>
      </w:rPr>
    </w:lvl>
    <w:lvl w:ilvl="7" w:tplc="32707678">
      <w:numFmt w:val="bullet"/>
      <w:lvlText w:val="•"/>
      <w:lvlJc w:val="left"/>
      <w:pPr>
        <w:ind w:left="6806" w:hanging="284"/>
      </w:pPr>
      <w:rPr>
        <w:rFonts w:hint="default"/>
        <w:lang w:val="en-US" w:eastAsia="en-US" w:bidi="ar-SA"/>
      </w:rPr>
    </w:lvl>
    <w:lvl w:ilvl="8" w:tplc="68C47CF6">
      <w:numFmt w:val="bullet"/>
      <w:lvlText w:val="•"/>
      <w:lvlJc w:val="left"/>
      <w:pPr>
        <w:ind w:left="7764" w:hanging="284"/>
      </w:pPr>
      <w:rPr>
        <w:rFonts w:hint="default"/>
        <w:lang w:val="en-US" w:eastAsia="en-US" w:bidi="ar-SA"/>
      </w:rPr>
    </w:lvl>
  </w:abstractNum>
  <w:abstractNum w:abstractNumId="3">
    <w:nsid w:val="1F830C9A"/>
    <w:multiLevelType w:val="hybridMultilevel"/>
    <w:tmpl w:val="518867EE"/>
    <w:lvl w:ilvl="0" w:tplc="76FAEA6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5C7C6A2C">
      <w:start w:val="1"/>
      <w:numFmt w:val="upperLetter"/>
      <w:lvlText w:val="%2.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2" w:tplc="B966EF1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1484851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C42C80A6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ECE00D12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A7806FA2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F2F06542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1F9CE582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4">
    <w:nsid w:val="21766D8C"/>
    <w:multiLevelType w:val="hybridMultilevel"/>
    <w:tmpl w:val="DF181BA0"/>
    <w:lvl w:ilvl="0" w:tplc="31BC428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4AC8086">
      <w:start w:val="1"/>
      <w:numFmt w:val="lowerRoman"/>
      <w:lvlText w:val="(%2)"/>
      <w:lvlJc w:val="left"/>
      <w:pPr>
        <w:ind w:left="154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32A09BE6"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 w:tplc="6C546934">
      <w:numFmt w:val="bullet"/>
      <w:lvlText w:val="•"/>
      <w:lvlJc w:val="left"/>
      <w:pPr>
        <w:ind w:left="3348" w:hanging="720"/>
      </w:pPr>
      <w:rPr>
        <w:rFonts w:hint="default"/>
        <w:lang w:val="en-US" w:eastAsia="en-US" w:bidi="ar-SA"/>
      </w:rPr>
    </w:lvl>
    <w:lvl w:ilvl="4" w:tplc="778A6610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 w:tplc="E99CBCC2">
      <w:numFmt w:val="bullet"/>
      <w:lvlText w:val="•"/>
      <w:lvlJc w:val="left"/>
      <w:pPr>
        <w:ind w:left="5157" w:hanging="720"/>
      </w:pPr>
      <w:rPr>
        <w:rFonts w:hint="default"/>
        <w:lang w:val="en-US" w:eastAsia="en-US" w:bidi="ar-SA"/>
      </w:rPr>
    </w:lvl>
    <w:lvl w:ilvl="6" w:tplc="EE70EA7C">
      <w:numFmt w:val="bullet"/>
      <w:lvlText w:val="•"/>
      <w:lvlJc w:val="left"/>
      <w:pPr>
        <w:ind w:left="6062" w:hanging="720"/>
      </w:pPr>
      <w:rPr>
        <w:rFonts w:hint="default"/>
        <w:lang w:val="en-US" w:eastAsia="en-US" w:bidi="ar-SA"/>
      </w:rPr>
    </w:lvl>
    <w:lvl w:ilvl="7" w:tplc="455E7D0E"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 w:tplc="F426112A">
      <w:numFmt w:val="bullet"/>
      <w:lvlText w:val="•"/>
      <w:lvlJc w:val="left"/>
      <w:pPr>
        <w:ind w:left="7871" w:hanging="720"/>
      </w:pPr>
      <w:rPr>
        <w:rFonts w:hint="default"/>
        <w:lang w:val="en-US" w:eastAsia="en-US" w:bidi="ar-SA"/>
      </w:rPr>
    </w:lvl>
  </w:abstractNum>
  <w:abstractNum w:abstractNumId="5">
    <w:nsid w:val="42AD1D3E"/>
    <w:multiLevelType w:val="hybridMultilevel"/>
    <w:tmpl w:val="24508DB8"/>
    <w:lvl w:ilvl="0" w:tplc="499EC1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FD655A2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97F079D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D41010B2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E942357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9C82D4A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FC84CE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7FF695A0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C3C85560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6">
    <w:nsid w:val="5FD962FA"/>
    <w:multiLevelType w:val="hybridMultilevel"/>
    <w:tmpl w:val="A41C79FC"/>
    <w:lvl w:ilvl="0" w:tplc="49387C4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179ACA90">
      <w:start w:val="1"/>
      <w:numFmt w:val="lowerLetter"/>
      <w:lvlText w:val="(%2)"/>
      <w:lvlJc w:val="left"/>
      <w:pPr>
        <w:ind w:left="118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26A341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59E5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4A8E88D4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 w:tplc="8E02604C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B660013C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D13C9084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C3762342"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7">
    <w:nsid w:val="6EF20000"/>
    <w:multiLevelType w:val="hybridMultilevel"/>
    <w:tmpl w:val="56847332"/>
    <w:lvl w:ilvl="0" w:tplc="D8B0639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F342DEA8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57A030C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4BA45636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ADBA53F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36C2401A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ADC287D8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EF3EA38C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C71023A6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8">
    <w:nsid w:val="782D23CE"/>
    <w:multiLevelType w:val="hybridMultilevel"/>
    <w:tmpl w:val="85AC824E"/>
    <w:lvl w:ilvl="0" w:tplc="91DAC1B4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404F98E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58CE4DD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DDEFE1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7F9643D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CFA47A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B6E02DD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F04AFC18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 w:tplc="DFB006C6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780D"/>
    <w:rsid w:val="000F6C35"/>
    <w:rsid w:val="00212A7F"/>
    <w:rsid w:val="004815CA"/>
    <w:rsid w:val="006D567D"/>
    <w:rsid w:val="008A2C2A"/>
    <w:rsid w:val="00916AB5"/>
    <w:rsid w:val="00BA780D"/>
    <w:rsid w:val="00C07CB6"/>
    <w:rsid w:val="00F5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78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780D"/>
    <w:pPr>
      <w:ind w:left="101" w:right="22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BA780D"/>
    <w:pPr>
      <w:ind w:left="10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BA780D"/>
    <w:pPr>
      <w:spacing w:before="1"/>
      <w:ind w:left="101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BA780D"/>
    <w:pPr>
      <w:ind w:left="3456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780D"/>
  </w:style>
  <w:style w:type="paragraph" w:styleId="ListParagraph">
    <w:name w:val="List Paragraph"/>
    <w:basedOn w:val="Normal"/>
    <w:uiPriority w:val="1"/>
    <w:qFormat/>
    <w:rsid w:val="00BA780D"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A780D"/>
    <w:pPr>
      <w:spacing w:line="23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916AB5"/>
    <w:pPr>
      <w:spacing w:before="5" w:line="339" w:lineRule="exact"/>
      <w:ind w:left="1542" w:right="156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16AB5"/>
    <w:rPr>
      <w:rFonts w:ascii="Verdana" w:eastAsia="Verdana" w:hAnsi="Verdana" w:cs="Verdana"/>
      <w:b/>
      <w:bCs/>
      <w:sz w:val="28"/>
      <w:szCs w:val="28"/>
    </w:rPr>
  </w:style>
  <w:style w:type="paragraph" w:customStyle="1" w:styleId="Default">
    <w:name w:val="Default"/>
    <w:rsid w:val="00212A7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212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A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12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A7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3707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13269</dc:creator>
  <cp:lastModifiedBy>Rajani Chopra</cp:lastModifiedBy>
  <cp:revision>2</cp:revision>
  <dcterms:created xsi:type="dcterms:W3CDTF">2022-12-23T11:30:00Z</dcterms:created>
  <dcterms:modified xsi:type="dcterms:W3CDTF">2022-12-23T11:30:00Z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2022-04-21T00:00:00Z</vt:filetime>
  </property>
</Properties>
</file>